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05AD" w14:textId="310B1F5E" w:rsidR="00BA0AAE" w:rsidRPr="00535571" w:rsidRDefault="00BA0AAE" w:rsidP="00535571">
      <w:pPr>
        <w:spacing w:after="0"/>
        <w:jc w:val="center"/>
        <w:rPr>
          <w:b/>
          <w:smallCaps/>
          <w:color w:val="000000" w:themeColor="text1"/>
          <w:spacing w:val="20"/>
          <w:sz w:val="40"/>
        </w:rPr>
      </w:pPr>
    </w:p>
    <w:p w14:paraId="12BF140C" w14:textId="77777777" w:rsidR="00535571" w:rsidRPr="00E764E1" w:rsidRDefault="00535571" w:rsidP="00035A74">
      <w:pPr>
        <w:tabs>
          <w:tab w:val="left" w:pos="3105"/>
          <w:tab w:val="left" w:pos="3912"/>
        </w:tabs>
        <w:rPr>
          <w:b/>
          <w:smallCaps/>
          <w:color w:val="032348" w:themeColor="accent1" w:themeShade="BF"/>
          <w:spacing w:val="40"/>
          <w:sz w:val="48"/>
          <w:szCs w:val="14"/>
        </w:rPr>
      </w:pPr>
    </w:p>
    <w:p w14:paraId="4ECC816C" w14:textId="77777777" w:rsidR="006E76FF" w:rsidRDefault="00000000" w:rsidP="00E764E1">
      <w:pPr>
        <w:spacing w:before="240"/>
        <w:jc w:val="center"/>
        <w:rPr>
          <w:b/>
          <w:color w:val="813B0F" w:themeColor="accent5" w:themeShade="80"/>
          <w:spacing w:val="20"/>
          <w:sz w:val="28"/>
        </w:rPr>
      </w:pPr>
      <w:r>
        <w:rPr>
          <w:b/>
          <w:color w:val="813B0F" w:themeColor="accent5" w:themeShade="80"/>
          <w:spacing w:val="20"/>
          <w:sz w:val="28"/>
        </w:rPr>
        <w:pict w14:anchorId="6C231666">
          <v:rect id="_x0000_i1025" style="width:523.3pt;height:2pt" o:hralign="center" o:hrstd="t" o:hrnoshade="t" o:hr="t" fillcolor="#021730 [1604]" stroked="f"/>
        </w:pict>
      </w:r>
    </w:p>
    <w:p w14:paraId="0EE6E997" w14:textId="503156A0" w:rsidR="006E76FF" w:rsidRPr="009436E1" w:rsidRDefault="00535571" w:rsidP="005B0914">
      <w:pPr>
        <w:spacing w:after="0" w:line="240" w:lineRule="auto"/>
        <w:jc w:val="center"/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</w:pPr>
      <w:r w:rsidRPr="009436E1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 xml:space="preserve">National Call </w:t>
      </w:r>
      <w:r w:rsidR="006E76FF" w:rsidRPr="009436E1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>for</w:t>
      </w:r>
    </w:p>
    <w:p w14:paraId="74797B1E" w14:textId="77777777" w:rsidR="00407DD1" w:rsidRPr="009436E1" w:rsidRDefault="00535571" w:rsidP="005B0914">
      <w:pPr>
        <w:spacing w:line="240" w:lineRule="auto"/>
        <w:jc w:val="center"/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</w:pPr>
      <w:r w:rsidRPr="009436E1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 xml:space="preserve">‘Translation of Research </w:t>
      </w:r>
    </w:p>
    <w:p w14:paraId="14F85CA8" w14:textId="7520BDA7" w:rsidR="00535571" w:rsidRPr="009436E1" w:rsidRDefault="00535571" w:rsidP="005B0914">
      <w:pPr>
        <w:spacing w:line="240" w:lineRule="auto"/>
        <w:jc w:val="center"/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</w:pPr>
      <w:r w:rsidRPr="009436E1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>And</w:t>
      </w:r>
      <w:r w:rsidR="005B0914" w:rsidRPr="009436E1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 xml:space="preserve"> </w:t>
      </w:r>
      <w:r w:rsidRPr="009436E1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>Commercialization’</w:t>
      </w:r>
    </w:p>
    <w:p w14:paraId="2123F27B" w14:textId="12A569A4" w:rsidR="00E764E1" w:rsidRPr="009436E1" w:rsidRDefault="00E764E1" w:rsidP="005B0914">
      <w:pPr>
        <w:spacing w:line="240" w:lineRule="auto"/>
        <w:jc w:val="center"/>
        <w:rPr>
          <w:rFonts w:ascii="Cambria" w:hAnsi="Cambria"/>
          <w:b/>
          <w:smallCaps/>
          <w:color w:val="032348" w:themeColor="accent1" w:themeShade="BF"/>
          <w:spacing w:val="10"/>
          <w:sz w:val="64"/>
          <w:szCs w:val="64"/>
        </w:rPr>
      </w:pPr>
      <w:r w:rsidRPr="009436E1">
        <w:rPr>
          <w:rFonts w:ascii="Cambria" w:hAnsi="Cambria"/>
          <w:b/>
          <w:smallCaps/>
          <w:color w:val="032348" w:themeColor="accent1" w:themeShade="BF"/>
          <w:spacing w:val="10"/>
          <w:sz w:val="64"/>
          <w:szCs w:val="64"/>
        </w:rPr>
        <w:t>202</w:t>
      </w:r>
      <w:r w:rsidR="008D707B" w:rsidRPr="009436E1">
        <w:rPr>
          <w:rFonts w:ascii="Cambria" w:hAnsi="Cambria"/>
          <w:b/>
          <w:smallCaps/>
          <w:color w:val="032348" w:themeColor="accent1" w:themeShade="BF"/>
          <w:spacing w:val="10"/>
          <w:sz w:val="64"/>
          <w:szCs w:val="64"/>
        </w:rPr>
        <w:t>3</w:t>
      </w:r>
    </w:p>
    <w:p w14:paraId="170767A2" w14:textId="1B4E5254" w:rsidR="00535571" w:rsidRPr="00717905" w:rsidRDefault="00535571" w:rsidP="005B0914">
      <w:pPr>
        <w:tabs>
          <w:tab w:val="left" w:pos="2535"/>
        </w:tabs>
        <w:spacing w:line="240" w:lineRule="auto"/>
        <w:jc w:val="center"/>
        <w:rPr>
          <w:rFonts w:ascii="Cambria" w:hAnsi="Cambria"/>
          <w:b/>
          <w:color w:val="063D4A"/>
          <w:spacing w:val="20"/>
          <w:sz w:val="36"/>
        </w:rPr>
      </w:pPr>
      <w:r w:rsidRPr="009436E1">
        <w:rPr>
          <w:rFonts w:ascii="Cambria" w:hAnsi="Cambria"/>
          <w:b/>
          <w:color w:val="032348" w:themeColor="accent1" w:themeShade="BF"/>
          <w:spacing w:val="10"/>
          <w:sz w:val="44"/>
          <w:szCs w:val="28"/>
        </w:rPr>
        <w:t>(NC-TRAC</w:t>
      </w:r>
      <w:r w:rsidR="00E764E1" w:rsidRPr="009436E1">
        <w:rPr>
          <w:rFonts w:ascii="Cambria" w:hAnsi="Cambria"/>
          <w:b/>
          <w:color w:val="032348" w:themeColor="accent1" w:themeShade="BF"/>
          <w:spacing w:val="10"/>
          <w:sz w:val="44"/>
          <w:szCs w:val="28"/>
        </w:rPr>
        <w:t xml:space="preserve"> 202</w:t>
      </w:r>
      <w:r w:rsidR="008D707B" w:rsidRPr="009436E1">
        <w:rPr>
          <w:rFonts w:ascii="Cambria" w:hAnsi="Cambria"/>
          <w:b/>
          <w:color w:val="032348" w:themeColor="accent1" w:themeShade="BF"/>
          <w:spacing w:val="10"/>
          <w:sz w:val="44"/>
          <w:szCs w:val="28"/>
        </w:rPr>
        <w:t>3</w:t>
      </w:r>
      <w:r w:rsidRPr="009436E1">
        <w:rPr>
          <w:rFonts w:ascii="Cambria" w:hAnsi="Cambria"/>
          <w:b/>
          <w:color w:val="032348" w:themeColor="accent1" w:themeShade="BF"/>
          <w:spacing w:val="10"/>
          <w:sz w:val="44"/>
          <w:szCs w:val="28"/>
        </w:rPr>
        <w:t>)</w:t>
      </w:r>
      <w:r w:rsidR="006E76FF" w:rsidRPr="009436E1">
        <w:rPr>
          <w:rFonts w:ascii="Cambria" w:hAnsi="Cambria"/>
          <w:b/>
          <w:color w:val="032348" w:themeColor="accent1" w:themeShade="BF"/>
          <w:spacing w:val="20"/>
          <w:sz w:val="36"/>
          <w:szCs w:val="28"/>
        </w:rPr>
        <w:t xml:space="preserve"> </w:t>
      </w:r>
      <w:r w:rsidR="00000000">
        <w:rPr>
          <w:rFonts w:ascii="Cambria" w:hAnsi="Cambria"/>
          <w:b/>
          <w:color w:val="813B0F" w:themeColor="accent5" w:themeShade="80"/>
          <w:spacing w:val="20"/>
          <w:sz w:val="28"/>
        </w:rPr>
        <w:pict w14:anchorId="054A5021">
          <v:rect id="_x0000_i1026" style="width:523.3pt;height:2pt" o:hralign="center" o:hrstd="t" o:hrnoshade="t" o:hr="t" fillcolor="#021730 [1604]" stroked="f"/>
        </w:pict>
      </w:r>
    </w:p>
    <w:p w14:paraId="7F0FD0CD" w14:textId="77777777" w:rsidR="006E76FF" w:rsidRPr="005B0914" w:rsidRDefault="006E76FF" w:rsidP="006E76FF">
      <w:pPr>
        <w:spacing w:after="0"/>
        <w:jc w:val="center"/>
        <w:rPr>
          <w:rFonts w:ascii="Cambria" w:hAnsi="Cambria"/>
          <w:b/>
          <w:spacing w:val="20"/>
          <w:sz w:val="10"/>
          <w:szCs w:val="8"/>
        </w:rPr>
      </w:pPr>
    </w:p>
    <w:p w14:paraId="046F8097" w14:textId="77777777" w:rsidR="00C34609" w:rsidRDefault="006E76FF" w:rsidP="006E76FF">
      <w:pPr>
        <w:spacing w:after="0"/>
        <w:jc w:val="center"/>
        <w:rPr>
          <w:rFonts w:ascii="Cambria" w:hAnsi="Cambria"/>
          <w:b/>
          <w:smallCaps/>
          <w:color w:val="010C19"/>
          <w:spacing w:val="10"/>
          <w:sz w:val="28"/>
          <w:szCs w:val="16"/>
        </w:rPr>
      </w:pPr>
      <w:r w:rsidRPr="00C34609">
        <w:rPr>
          <w:rFonts w:ascii="Cambria" w:hAnsi="Cambria"/>
          <w:b/>
          <w:smallCaps/>
          <w:color w:val="010C19"/>
          <w:spacing w:val="10"/>
          <w:sz w:val="28"/>
          <w:szCs w:val="16"/>
        </w:rPr>
        <w:t xml:space="preserve"> </w:t>
      </w:r>
      <w:r w:rsidR="00CA716B" w:rsidRPr="00C34609">
        <w:rPr>
          <w:rFonts w:ascii="Cambria" w:hAnsi="Cambria"/>
          <w:b/>
          <w:smallCaps/>
          <w:color w:val="010C19"/>
          <w:spacing w:val="10"/>
          <w:sz w:val="28"/>
          <w:szCs w:val="16"/>
        </w:rPr>
        <w:t>‘</w:t>
      </w:r>
      <w:r w:rsidR="005E5EF3" w:rsidRPr="00C34609">
        <w:rPr>
          <w:rFonts w:ascii="Cambria" w:hAnsi="Cambria"/>
          <w:b/>
          <w:smallCaps/>
          <w:color w:val="010C19"/>
          <w:spacing w:val="10"/>
          <w:sz w:val="28"/>
          <w:szCs w:val="16"/>
        </w:rPr>
        <w:t xml:space="preserve">Accelerating Translation of Research And </w:t>
      </w:r>
    </w:p>
    <w:p w14:paraId="52B7E547" w14:textId="468F59A9" w:rsidR="00AD190E" w:rsidRPr="00C34609" w:rsidRDefault="005E5EF3" w:rsidP="006E76FF">
      <w:pPr>
        <w:spacing w:after="0"/>
        <w:jc w:val="center"/>
        <w:rPr>
          <w:rFonts w:ascii="Cambria" w:hAnsi="Cambria"/>
          <w:b/>
          <w:smallCaps/>
          <w:color w:val="010C19"/>
          <w:spacing w:val="10"/>
          <w:sz w:val="24"/>
          <w:szCs w:val="16"/>
        </w:rPr>
      </w:pPr>
      <w:r w:rsidRPr="00C34609">
        <w:rPr>
          <w:rFonts w:ascii="Cambria" w:hAnsi="Cambria"/>
          <w:b/>
          <w:smallCaps/>
          <w:color w:val="010C19"/>
          <w:spacing w:val="10"/>
          <w:sz w:val="28"/>
          <w:szCs w:val="16"/>
        </w:rPr>
        <w:t>Commercialization of Technologies in Life-Sciences</w:t>
      </w:r>
      <w:r w:rsidR="00CA716B" w:rsidRPr="00C34609">
        <w:rPr>
          <w:rFonts w:ascii="Cambria" w:hAnsi="Cambria"/>
          <w:b/>
          <w:smallCaps/>
          <w:color w:val="010C19"/>
          <w:spacing w:val="10"/>
          <w:sz w:val="28"/>
          <w:szCs w:val="16"/>
        </w:rPr>
        <w:t>’</w:t>
      </w:r>
      <w:r w:rsidR="00535571" w:rsidRPr="00C34609">
        <w:rPr>
          <w:rFonts w:ascii="Cambria" w:hAnsi="Cambria"/>
          <w:b/>
          <w:smallCaps/>
          <w:color w:val="010C19"/>
          <w:spacing w:val="10"/>
          <w:sz w:val="28"/>
          <w:szCs w:val="16"/>
        </w:rPr>
        <w:t xml:space="preserve"> Programme</w:t>
      </w:r>
      <w:r w:rsidR="005B0914" w:rsidRPr="00C34609">
        <w:rPr>
          <w:rFonts w:ascii="Cambria" w:hAnsi="Cambria"/>
          <w:b/>
          <w:smallCaps/>
          <w:color w:val="010C19"/>
          <w:spacing w:val="10"/>
          <w:sz w:val="28"/>
          <w:szCs w:val="16"/>
        </w:rPr>
        <w:t>*</w:t>
      </w:r>
    </w:p>
    <w:p w14:paraId="701ADC23" w14:textId="7EFC157C" w:rsidR="005E5EF3" w:rsidRPr="00C34609" w:rsidRDefault="00535571" w:rsidP="006B4775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4"/>
          <w:szCs w:val="20"/>
        </w:rPr>
      </w:pPr>
      <w:r w:rsidRPr="00C34609">
        <w:rPr>
          <w:rFonts w:ascii="Cambria" w:hAnsi="Cambria"/>
          <w:b/>
          <w:smallCaps/>
          <w:color w:val="010C19"/>
          <w:spacing w:val="10"/>
          <w:sz w:val="24"/>
          <w:szCs w:val="20"/>
        </w:rPr>
        <w:t>(ATRACT-Life</w:t>
      </w:r>
      <w:r w:rsidR="005E5EF3" w:rsidRPr="00C34609">
        <w:rPr>
          <w:rFonts w:ascii="Cambria" w:hAnsi="Cambria"/>
          <w:b/>
          <w:smallCaps/>
          <w:color w:val="010C19"/>
          <w:spacing w:val="10"/>
          <w:sz w:val="24"/>
          <w:szCs w:val="20"/>
        </w:rPr>
        <w:t xml:space="preserve"> Program</w:t>
      </w:r>
      <w:r w:rsidR="00AD190E" w:rsidRPr="00C34609">
        <w:rPr>
          <w:rFonts w:ascii="Cambria" w:hAnsi="Cambria"/>
          <w:b/>
          <w:smallCaps/>
          <w:color w:val="010C19"/>
          <w:spacing w:val="10"/>
          <w:sz w:val="24"/>
          <w:szCs w:val="20"/>
        </w:rPr>
        <w:t>me</w:t>
      </w:r>
      <w:r w:rsidRPr="00C34609">
        <w:rPr>
          <w:rFonts w:ascii="Cambria" w:hAnsi="Cambria"/>
          <w:b/>
          <w:smallCaps/>
          <w:color w:val="010C19"/>
          <w:spacing w:val="10"/>
          <w:sz w:val="24"/>
          <w:szCs w:val="20"/>
        </w:rPr>
        <w:t>)</w:t>
      </w:r>
    </w:p>
    <w:p w14:paraId="162E082B" w14:textId="77777777" w:rsidR="006B4775" w:rsidRPr="00AB5EC8" w:rsidRDefault="006B4775" w:rsidP="006B4775">
      <w:pPr>
        <w:tabs>
          <w:tab w:val="left" w:pos="2535"/>
        </w:tabs>
        <w:spacing w:after="0"/>
        <w:jc w:val="center"/>
        <w:rPr>
          <w:rFonts w:ascii="Cambria" w:hAnsi="Cambria"/>
          <w:b/>
          <w:color w:val="021730" w:themeColor="accent1" w:themeShade="80"/>
          <w:sz w:val="36"/>
          <w:szCs w:val="32"/>
        </w:rPr>
      </w:pPr>
    </w:p>
    <w:p w14:paraId="01E1FEDF" w14:textId="77777777" w:rsidR="005B0914" w:rsidRDefault="005B0914" w:rsidP="000E2B47">
      <w:pPr>
        <w:spacing w:after="0" w:line="240" w:lineRule="auto"/>
        <w:jc w:val="center"/>
        <w:rPr>
          <w:rFonts w:ascii="Cambria" w:hAnsi="Cambria"/>
          <w:b/>
          <w:smallCaps/>
          <w:color w:val="0A4B3E" w:themeColor="accent3" w:themeShade="80"/>
          <w:spacing w:val="20"/>
          <w:sz w:val="40"/>
          <w:szCs w:val="24"/>
        </w:rPr>
      </w:pPr>
    </w:p>
    <w:p w14:paraId="31C82BFC" w14:textId="1C303EB2" w:rsidR="000E2B47" w:rsidRPr="00C34609" w:rsidRDefault="006B4775" w:rsidP="000E2B47">
      <w:pPr>
        <w:spacing w:after="0" w:line="240" w:lineRule="auto"/>
        <w:jc w:val="center"/>
        <w:rPr>
          <w:rFonts w:ascii="Cambria" w:hAnsi="Cambria"/>
          <w:b/>
          <w:smallCaps/>
          <w:color w:val="520740" w:themeColor="accent2" w:themeShade="80"/>
          <w:spacing w:val="20"/>
          <w:sz w:val="40"/>
          <w:szCs w:val="24"/>
        </w:rPr>
      </w:pPr>
      <w:r w:rsidRPr="00C34609">
        <w:rPr>
          <w:rFonts w:ascii="Cambria" w:hAnsi="Cambria"/>
          <w:b/>
          <w:smallCaps/>
          <w:color w:val="520740" w:themeColor="accent2" w:themeShade="80"/>
          <w:spacing w:val="20"/>
          <w:sz w:val="40"/>
          <w:szCs w:val="24"/>
        </w:rPr>
        <w:t>Proposal Submission Form</w:t>
      </w:r>
      <w:r w:rsidR="00590337" w:rsidRPr="00C34609">
        <w:rPr>
          <w:rFonts w:ascii="Cambria" w:hAnsi="Cambria"/>
          <w:b/>
          <w:smallCaps/>
          <w:color w:val="520740" w:themeColor="accent2" w:themeShade="80"/>
          <w:spacing w:val="20"/>
          <w:sz w:val="40"/>
          <w:szCs w:val="24"/>
        </w:rPr>
        <w:t xml:space="preserve"> </w:t>
      </w:r>
    </w:p>
    <w:p w14:paraId="28F353E2" w14:textId="5895EE97" w:rsidR="006E76FF" w:rsidRPr="00C34609" w:rsidRDefault="00590337" w:rsidP="000E2B47">
      <w:pPr>
        <w:spacing w:line="240" w:lineRule="auto"/>
        <w:jc w:val="center"/>
        <w:rPr>
          <w:rFonts w:ascii="Cambria" w:hAnsi="Cambria"/>
          <w:b/>
          <w:smallCaps/>
          <w:color w:val="520740" w:themeColor="accent2" w:themeShade="80"/>
          <w:spacing w:val="20"/>
          <w:sz w:val="40"/>
          <w:szCs w:val="24"/>
        </w:rPr>
      </w:pPr>
      <w:r w:rsidRPr="00C34609">
        <w:rPr>
          <w:rFonts w:ascii="Cambria" w:hAnsi="Cambria"/>
          <w:b/>
          <w:smallCaps/>
          <w:color w:val="520740" w:themeColor="accent2" w:themeShade="80"/>
          <w:spacing w:val="20"/>
          <w:sz w:val="40"/>
          <w:szCs w:val="24"/>
        </w:rPr>
        <w:t>(</w:t>
      </w:r>
      <w:r w:rsidR="009436E1" w:rsidRPr="00C34609">
        <w:rPr>
          <w:rFonts w:ascii="Cambria" w:hAnsi="Cambria"/>
          <w:b/>
          <w:smallCaps/>
          <w:color w:val="520740" w:themeColor="accent2" w:themeShade="80"/>
          <w:spacing w:val="20"/>
          <w:sz w:val="40"/>
          <w:szCs w:val="24"/>
        </w:rPr>
        <w:t xml:space="preserve">Offline </w:t>
      </w:r>
      <w:r w:rsidRPr="00C34609">
        <w:rPr>
          <w:rFonts w:ascii="Cambria" w:hAnsi="Cambria"/>
          <w:b/>
          <w:smallCaps/>
          <w:color w:val="520740" w:themeColor="accent2" w:themeShade="80"/>
          <w:spacing w:val="20"/>
          <w:sz w:val="40"/>
          <w:szCs w:val="24"/>
        </w:rPr>
        <w:t>Template)</w:t>
      </w:r>
    </w:p>
    <w:p w14:paraId="35D4E4C5" w14:textId="55FB5A12" w:rsidR="00206F8E" w:rsidRDefault="00206F8E" w:rsidP="00535571">
      <w:pPr>
        <w:rPr>
          <w:rFonts w:ascii="Cambria" w:hAnsi="Cambria"/>
          <w:b/>
          <w:spacing w:val="20"/>
          <w:sz w:val="32"/>
          <w:szCs w:val="32"/>
        </w:rPr>
      </w:pPr>
    </w:p>
    <w:p w14:paraId="26BB5310" w14:textId="77777777" w:rsidR="005B0914" w:rsidRPr="005B0914" w:rsidRDefault="005B0914" w:rsidP="00535571">
      <w:pPr>
        <w:rPr>
          <w:rFonts w:ascii="Cambria" w:hAnsi="Cambria"/>
          <w:b/>
          <w:spacing w:val="20"/>
          <w:sz w:val="32"/>
          <w:szCs w:val="32"/>
        </w:rPr>
      </w:pPr>
    </w:p>
    <w:p w14:paraId="73DBB1E3" w14:textId="43D7A2FB" w:rsidR="005B0914" w:rsidRPr="00C34609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4"/>
          <w:szCs w:val="24"/>
        </w:rPr>
      </w:pPr>
      <w:r w:rsidRPr="00C34609">
        <w:rPr>
          <w:rFonts w:ascii="Cambria" w:hAnsi="Cambria"/>
          <w:b/>
          <w:smallCaps/>
          <w:color w:val="010C19"/>
          <w:spacing w:val="10"/>
          <w:sz w:val="24"/>
          <w:szCs w:val="24"/>
        </w:rPr>
        <w:t>*Catalysed &amp; Supported by</w:t>
      </w:r>
    </w:p>
    <w:p w14:paraId="4E4434D2" w14:textId="77777777" w:rsidR="005B0914" w:rsidRPr="00C34609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4"/>
          <w:szCs w:val="24"/>
        </w:rPr>
      </w:pPr>
      <w:r w:rsidRPr="00C34609">
        <w:rPr>
          <w:rFonts w:ascii="Cambria" w:hAnsi="Cambria"/>
          <w:b/>
          <w:smallCaps/>
          <w:color w:val="010C19"/>
          <w:spacing w:val="10"/>
          <w:sz w:val="24"/>
          <w:szCs w:val="24"/>
        </w:rPr>
        <w:t>The Office of Principal Scientific Adviser to the Government of India</w:t>
      </w:r>
    </w:p>
    <w:p w14:paraId="0E6E9D6F" w14:textId="77777777" w:rsidR="005B0914" w:rsidRPr="00C34609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4"/>
          <w:szCs w:val="24"/>
        </w:rPr>
      </w:pPr>
    </w:p>
    <w:p w14:paraId="312B4654" w14:textId="35F9620C" w:rsidR="005B0914" w:rsidRPr="00C34609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4"/>
          <w:szCs w:val="24"/>
        </w:rPr>
      </w:pPr>
      <w:r w:rsidRPr="00C34609">
        <w:rPr>
          <w:rFonts w:ascii="Cambria" w:hAnsi="Cambria"/>
          <w:b/>
          <w:smallCaps/>
          <w:color w:val="010C19"/>
          <w:spacing w:val="10"/>
          <w:sz w:val="24"/>
          <w:szCs w:val="24"/>
        </w:rPr>
        <w:t>*also supported by</w:t>
      </w:r>
      <w:r w:rsidR="00CE19C5" w:rsidRPr="00C34609">
        <w:rPr>
          <w:rFonts w:ascii="Cambria" w:hAnsi="Cambria"/>
          <w:b/>
          <w:smallCaps/>
          <w:color w:val="010C19"/>
          <w:spacing w:val="10"/>
          <w:sz w:val="24"/>
          <w:szCs w:val="24"/>
        </w:rPr>
        <w:t xml:space="preserve"> the</w:t>
      </w:r>
      <w:r w:rsidRPr="00C34609">
        <w:rPr>
          <w:rFonts w:ascii="Cambria" w:hAnsi="Cambria"/>
          <w:b/>
          <w:smallCaps/>
          <w:color w:val="010C19"/>
          <w:spacing w:val="10"/>
          <w:sz w:val="24"/>
          <w:szCs w:val="24"/>
        </w:rPr>
        <w:t xml:space="preserve"> Pratiksha Trust</w:t>
      </w:r>
    </w:p>
    <w:p w14:paraId="3017A65C" w14:textId="173F27D3" w:rsidR="005B0914" w:rsidRPr="00C34609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4"/>
          <w:szCs w:val="24"/>
        </w:rPr>
      </w:pPr>
    </w:p>
    <w:p w14:paraId="52A1C627" w14:textId="77777777" w:rsidR="005B0914" w:rsidRPr="00C34609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4"/>
          <w:szCs w:val="24"/>
        </w:rPr>
      </w:pPr>
    </w:p>
    <w:p w14:paraId="270CD395" w14:textId="63BA0D6F" w:rsidR="00535571" w:rsidRPr="00C34609" w:rsidRDefault="00535571" w:rsidP="006E76FF">
      <w:pPr>
        <w:spacing w:after="0"/>
        <w:jc w:val="center"/>
        <w:rPr>
          <w:rFonts w:ascii="Cambria" w:hAnsi="Cambria"/>
          <w:b/>
          <w:smallCaps/>
          <w:spacing w:val="10"/>
          <w:sz w:val="24"/>
          <w:szCs w:val="24"/>
        </w:rPr>
      </w:pPr>
      <w:r w:rsidRPr="00C34609">
        <w:rPr>
          <w:rFonts w:ascii="Cambria" w:hAnsi="Cambria"/>
          <w:b/>
          <w:smallCaps/>
          <w:spacing w:val="10"/>
          <w:sz w:val="24"/>
          <w:szCs w:val="24"/>
        </w:rPr>
        <w:t>Discovery to Innovation Accelerator (DIA)</w:t>
      </w:r>
    </w:p>
    <w:p w14:paraId="7D85F311" w14:textId="3BAC7C52" w:rsidR="00066002" w:rsidRPr="00C34609" w:rsidRDefault="00066002" w:rsidP="00206F8E">
      <w:pPr>
        <w:jc w:val="center"/>
        <w:rPr>
          <w:rFonts w:ascii="Cambria" w:hAnsi="Cambria"/>
          <w:b/>
          <w:smallCaps/>
          <w:spacing w:val="10"/>
          <w:sz w:val="24"/>
          <w:szCs w:val="24"/>
        </w:rPr>
        <w:sectPr w:rsidR="00066002" w:rsidRPr="00C34609" w:rsidSect="00535571">
          <w:footerReference w:type="default" r:id="rId9"/>
          <w:footerReference w:type="first" r:id="rId10"/>
          <w:pgSz w:w="11906" w:h="16838"/>
          <w:pgMar w:top="720" w:right="720" w:bottom="851" w:left="720" w:header="709" w:footer="680" w:gutter="0"/>
          <w:cols w:space="708"/>
          <w:titlePg/>
          <w:docGrid w:linePitch="360"/>
        </w:sectPr>
      </w:pPr>
      <w:r w:rsidRPr="00C34609">
        <w:rPr>
          <w:rFonts w:ascii="Cambria" w:hAnsi="Cambria"/>
          <w:b/>
          <w:smallCaps/>
          <w:spacing w:val="10"/>
          <w:sz w:val="24"/>
          <w:szCs w:val="24"/>
        </w:rPr>
        <w:t>Centre for Cellular And Molecular Platforms</w:t>
      </w:r>
      <w:r w:rsidR="00535571" w:rsidRPr="00C34609">
        <w:rPr>
          <w:rFonts w:ascii="Cambria" w:hAnsi="Cambria"/>
          <w:b/>
          <w:smallCaps/>
          <w:spacing w:val="10"/>
          <w:sz w:val="24"/>
          <w:szCs w:val="24"/>
        </w:rPr>
        <w:t xml:space="preserve"> </w:t>
      </w:r>
      <w:r w:rsidRPr="00C34609">
        <w:rPr>
          <w:rFonts w:ascii="Cambria" w:hAnsi="Cambria"/>
          <w:b/>
          <w:smallCaps/>
          <w:spacing w:val="10"/>
          <w:sz w:val="24"/>
          <w:szCs w:val="24"/>
        </w:rPr>
        <w:t>(C-CAMP</w:t>
      </w:r>
      <w:r w:rsidR="00206F8E" w:rsidRPr="00C34609">
        <w:rPr>
          <w:rFonts w:ascii="Cambria" w:hAnsi="Cambria"/>
          <w:b/>
          <w:smallCaps/>
          <w:spacing w:val="10"/>
          <w:sz w:val="24"/>
          <w:szCs w:val="24"/>
        </w:rPr>
        <w:t>)</w:t>
      </w:r>
    </w:p>
    <w:p w14:paraId="24B9504E" w14:textId="77777777" w:rsidR="006E7EAB" w:rsidRDefault="006E7EAB" w:rsidP="006E7EAB">
      <w:pPr>
        <w:tabs>
          <w:tab w:val="left" w:pos="1390"/>
        </w:tabs>
        <w:jc w:val="center"/>
        <w:rPr>
          <w:b/>
          <w:color w:val="021730" w:themeColor="accent1" w:themeShade="80"/>
          <w:sz w:val="36"/>
          <w:szCs w:val="28"/>
        </w:rPr>
      </w:pPr>
    </w:p>
    <w:p w14:paraId="7D690BE3" w14:textId="1BB5B3A4" w:rsidR="006E7EAB" w:rsidRPr="00717905" w:rsidRDefault="006E7EAB" w:rsidP="009C441D">
      <w:pPr>
        <w:tabs>
          <w:tab w:val="left" w:pos="1390"/>
        </w:tabs>
        <w:spacing w:line="240" w:lineRule="auto"/>
        <w:jc w:val="center"/>
        <w:rPr>
          <w:rFonts w:ascii="Calibri" w:hAnsi="Calibri" w:cs="Calibri"/>
          <w:b/>
          <w:color w:val="021730" w:themeColor="accent1" w:themeShade="80"/>
          <w:sz w:val="44"/>
          <w:szCs w:val="36"/>
        </w:rPr>
      </w:pPr>
      <w:r w:rsidRPr="00717905">
        <w:rPr>
          <w:rFonts w:ascii="Calibri" w:hAnsi="Calibri" w:cs="Calibri"/>
          <w:b/>
          <w:color w:val="021730" w:themeColor="accent1" w:themeShade="80"/>
          <w:sz w:val="44"/>
          <w:szCs w:val="36"/>
        </w:rPr>
        <w:t>General Guidelines</w:t>
      </w:r>
    </w:p>
    <w:p w14:paraId="0DAF5DFF" w14:textId="3A1EB1E3" w:rsidR="006E7EAB" w:rsidRPr="00717905" w:rsidRDefault="00000000" w:rsidP="009C441D">
      <w:pPr>
        <w:tabs>
          <w:tab w:val="left" w:pos="1390"/>
        </w:tabs>
        <w:spacing w:line="240" w:lineRule="auto"/>
        <w:jc w:val="center"/>
        <w:rPr>
          <w:rFonts w:ascii="Calibri" w:hAnsi="Calibri" w:cs="Calibri"/>
          <w:b/>
          <w:color w:val="813B0F" w:themeColor="accent5" w:themeShade="80"/>
          <w:spacing w:val="20"/>
          <w:sz w:val="28"/>
        </w:rPr>
      </w:pPr>
      <w:r>
        <w:rPr>
          <w:rFonts w:ascii="Calibri" w:hAnsi="Calibri" w:cs="Calibri"/>
          <w:b/>
          <w:color w:val="813B0F" w:themeColor="accent5" w:themeShade="80"/>
          <w:spacing w:val="20"/>
          <w:sz w:val="28"/>
        </w:rPr>
        <w:pict w14:anchorId="48DC8159">
          <v:rect id="_x0000_i1027" style="width:523.3pt;height:2pt" o:hralign="center" o:hrstd="t" o:hrnoshade="t" o:hr="t" fillcolor="#021730 [1604]" stroked="f"/>
        </w:pict>
      </w:r>
    </w:p>
    <w:p w14:paraId="042646C2" w14:textId="613D88E2" w:rsidR="00185AC6" w:rsidRDefault="00185AC6" w:rsidP="00185AC6">
      <w:pPr>
        <w:pStyle w:val="ListParagraph"/>
        <w:tabs>
          <w:tab w:val="left" w:pos="1390"/>
        </w:tabs>
        <w:spacing w:after="0" w:line="360" w:lineRule="auto"/>
        <w:ind w:left="0"/>
        <w:jc w:val="center"/>
        <w:rPr>
          <w:rFonts w:ascii="Calibri" w:hAnsi="Calibri" w:cs="Calibri"/>
          <w:b/>
          <w:color w:val="0F486E" w:themeColor="text2" w:themeShade="BF"/>
          <w:sz w:val="36"/>
          <w:szCs w:val="32"/>
        </w:rPr>
      </w:pPr>
      <w:r>
        <w:rPr>
          <w:rFonts w:ascii="Calibri" w:hAnsi="Calibri" w:cs="Calibri"/>
          <w:b/>
          <w:color w:val="0F486E" w:themeColor="text2" w:themeShade="BF"/>
          <w:sz w:val="36"/>
          <w:szCs w:val="32"/>
        </w:rPr>
        <w:t>The ATRACT-Life Programme</w:t>
      </w:r>
    </w:p>
    <w:p w14:paraId="0220DE25" w14:textId="3E589AD6" w:rsidR="00F72BF4" w:rsidRPr="00E26A60" w:rsidRDefault="00000000" w:rsidP="00F72BF4">
      <w:pPr>
        <w:pStyle w:val="ListParagraph"/>
        <w:tabs>
          <w:tab w:val="left" w:pos="1390"/>
        </w:tabs>
        <w:spacing w:line="360" w:lineRule="auto"/>
        <w:ind w:left="0"/>
        <w:jc w:val="center"/>
        <w:rPr>
          <w:rFonts w:ascii="Calibri" w:hAnsi="Calibri" w:cs="Calibri"/>
          <w:b/>
          <w:color w:val="0F486E" w:themeColor="text2" w:themeShade="BF"/>
          <w:sz w:val="32"/>
          <w:szCs w:val="28"/>
        </w:rPr>
      </w:pPr>
      <w:hyperlink r:id="rId11" w:history="1">
        <w:r w:rsidR="00185AC6" w:rsidRPr="00E26A60">
          <w:rPr>
            <w:rStyle w:val="Hyperlink"/>
            <w:rFonts w:ascii="Calibri" w:hAnsi="Calibri" w:cs="Calibri"/>
            <w:b/>
            <w:color w:val="092234" w:themeColor="hyperlink" w:themeShade="BF"/>
            <w:sz w:val="32"/>
            <w:szCs w:val="28"/>
            <w:u w:val="none"/>
          </w:rPr>
          <w:t>www.ccamp.res.in/dia-atractlife</w:t>
        </w:r>
      </w:hyperlink>
    </w:p>
    <w:p w14:paraId="37FE20A6" w14:textId="08EA8425" w:rsidR="006E7EAB" w:rsidRPr="00717905" w:rsidRDefault="006E7EAB" w:rsidP="00041C87">
      <w:pPr>
        <w:spacing w:after="0" w:line="240" w:lineRule="auto"/>
        <w:rPr>
          <w:rFonts w:ascii="Calibri" w:hAnsi="Calibri" w:cs="Calibri"/>
          <w:b/>
          <w:color w:val="000000" w:themeColor="text1"/>
          <w:sz w:val="28"/>
        </w:rPr>
      </w:pP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41C87" w:rsidRPr="00717905" w14:paraId="4419881B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00CC9916" w14:textId="28942B61" w:rsidR="00041C87" w:rsidRPr="00717905" w:rsidRDefault="00041C87" w:rsidP="00041C87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This is a </w:t>
            </w:r>
            <w:r w:rsidR="00667AE1">
              <w:rPr>
                <w:rFonts w:ascii="Calibri" w:hAnsi="Calibri" w:cs="Calibri"/>
                <w:b/>
                <w:color w:val="000000" w:themeColor="text1"/>
                <w:sz w:val="28"/>
              </w:rPr>
              <w:t>template</w:t>
            </w:r>
            <w:r w:rsidR="008921EA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8921EA">
              <w:rPr>
                <w:rFonts w:ascii="Calibri" w:hAnsi="Calibri" w:cs="Calibri"/>
                <w:b/>
                <w:color w:val="000000" w:themeColor="text1"/>
                <w:sz w:val="28"/>
              </w:rPr>
              <w:t>replica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667AE1">
              <w:rPr>
                <w:rFonts w:ascii="Calibri" w:hAnsi="Calibri" w:cs="Calibri"/>
                <w:b/>
                <w:color w:val="000000" w:themeColor="text1"/>
                <w:sz w:val="28"/>
              </w:rPr>
              <w:t>of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the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actual online form </w:t>
            </w:r>
            <w:r w:rsidR="008921EA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for submitting proposals through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the National Call for ‘Translation of Research And Commercialization’</w:t>
            </w:r>
            <w:r w:rsidR="008921EA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, the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NC-TRAC</w:t>
            </w:r>
            <w:r w:rsidR="00667AE1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2023</w:t>
            </w:r>
          </w:p>
        </w:tc>
      </w:tr>
      <w:tr w:rsidR="00041C87" w:rsidRPr="00717905" w14:paraId="3AAC8299" w14:textId="77777777" w:rsidTr="00041C87">
        <w:trPr>
          <w:trHeight w:val="1118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2287469C" w14:textId="0482809C" w:rsidR="00041C87" w:rsidRPr="00717905" w:rsidRDefault="00041C87" w:rsidP="00041C87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You can fill this template </w:t>
            </w:r>
            <w:r w:rsidR="00197B42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form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offline and then copy-paste the entire content on the 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online</w:t>
            </w:r>
            <w:r w:rsidR="00E96F02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form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in one</w:t>
            </w:r>
            <w:r w:rsidR="00C34609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go (The online NC-TRAC</w:t>
            </w:r>
            <w:r w:rsidR="00197B42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2023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form does not allow partial saving of the filled data and therefore, needs to be filled in one</w:t>
            </w:r>
            <w:r w:rsidR="00C34609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go)</w:t>
            </w:r>
          </w:p>
        </w:tc>
      </w:tr>
      <w:tr w:rsidR="00041C87" w:rsidRPr="00717905" w14:paraId="315D460E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071AFCB4" w14:textId="67AA0D14" w:rsidR="00041C87" w:rsidRPr="00717905" w:rsidRDefault="00041C87" w:rsidP="00041C87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For any issues faced while filling</w:t>
            </w:r>
            <w:r w:rsidR="00C34609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out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the online NC-TRAC </w:t>
            </w:r>
            <w:r w:rsidR="00197B42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2023 application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form or for any queries concerning the ATRACT-Life program, please write to ‘dia_applications@ccamp.res.in’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or call </w:t>
            </w:r>
            <w:r w:rsidR="006715C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us 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at +91</w:t>
            </w:r>
            <w:r w:rsidR="00E96F02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80 6718 </w:t>
            </w:r>
            <w:r w:rsidR="00076330">
              <w:rPr>
                <w:rFonts w:ascii="Calibri" w:hAnsi="Calibri" w:cs="Calibri"/>
                <w:b/>
                <w:color w:val="000000" w:themeColor="text1"/>
                <w:sz w:val="28"/>
              </w:rPr>
              <w:t>5055</w:t>
            </w:r>
          </w:p>
        </w:tc>
      </w:tr>
      <w:tr w:rsidR="00FA4479" w:rsidRPr="00717905" w14:paraId="16574814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7B5F694A" w14:textId="5E65ACD1" w:rsidR="00FA4479" w:rsidRPr="00717905" w:rsidRDefault="00D564F3" w:rsidP="00041C87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The same</w:t>
            </w:r>
            <w:r w:rsidR="00FA4479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applicant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FA4479">
              <w:rPr>
                <w:rFonts w:ascii="Calibri" w:hAnsi="Calibri" w:cs="Calibri"/>
                <w:b/>
                <w:color w:val="000000" w:themeColor="text1"/>
                <w:sz w:val="28"/>
              </w:rPr>
              <w:t>(innovator/investigator)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or team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of innovators</w:t>
            </w:r>
            <w:r w:rsidR="00FA4479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can submit multiple proposals for different innovations</w:t>
            </w:r>
          </w:p>
        </w:tc>
      </w:tr>
      <w:tr w:rsidR="00E26A60" w:rsidRPr="00717905" w14:paraId="329C2970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0FA47153" w14:textId="49B805B7" w:rsidR="00E26A60" w:rsidRDefault="00E26A60" w:rsidP="00041C87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The form has three sections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: Part 1: Basic Details, Part 2: Technical Details, and Part 3: Translation Requirements (Parts 1 &amp; 2 are Mandatory, but w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e recommend you fill all three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parts)</w:t>
            </w:r>
          </w:p>
        </w:tc>
      </w:tr>
      <w:tr w:rsidR="00041C87" w:rsidRPr="00717905" w14:paraId="7F0CE5EF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6255578F" w14:textId="27E54309" w:rsidR="00251B17" w:rsidRPr="00251B17" w:rsidRDefault="00076330" w:rsidP="00076330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</w:pP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In case there are multiple innovators and applicants as part of the team, serially write their names in section 1.2 (Dr. PI-1, Dr. PI-2…, etc.) and follow the same order while writing email-ids in section 1.6 (the first name and email id on the list may be used for all future communications)</w:t>
            </w:r>
          </w:p>
        </w:tc>
      </w:tr>
      <w:tr w:rsidR="00E26A60" w:rsidRPr="00717905" w14:paraId="29A20CB0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27562233" w14:textId="17046566" w:rsidR="00E26A60" w:rsidRDefault="00E26A60" w:rsidP="00E26A60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after="0"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lastRenderedPageBreak/>
              <w:t>The online form has strict word limits for certain sections:</w:t>
            </w:r>
          </w:p>
          <w:p w14:paraId="6508A35A" w14:textId="0C6DCAC5" w:rsidR="00E26A60" w:rsidRDefault="00E26A60" w:rsidP="00E26A60">
            <w:pPr>
              <w:pStyle w:val="ListParagraph"/>
              <w:tabs>
                <w:tab w:val="left" w:pos="1390"/>
              </w:tabs>
              <w:spacing w:after="0"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1.1 (Title) – Less than 30 words</w:t>
            </w:r>
          </w:p>
          <w:p w14:paraId="7376A4ED" w14:textId="32403928" w:rsidR="00E26A60" w:rsidRPr="00E26A60" w:rsidRDefault="00E26A60" w:rsidP="00E26A60">
            <w:pPr>
              <w:pStyle w:val="ListParagraph"/>
              <w:tabs>
                <w:tab w:val="left" w:pos="1390"/>
              </w:tabs>
              <w:spacing w:after="0"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Section 2 &amp; 3 (Every entry) – Within 100 words (for each entry)</w:t>
            </w:r>
          </w:p>
        </w:tc>
      </w:tr>
      <w:tr w:rsidR="00041C87" w:rsidRPr="00717905" w14:paraId="58A51EE2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5CFF51A5" w14:textId="77777777" w:rsidR="00076330" w:rsidRDefault="00076330" w:rsidP="00076330">
            <w:p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</w:p>
          <w:p w14:paraId="73A1F386" w14:textId="77777777" w:rsidR="00E26A60" w:rsidRDefault="00717905" w:rsidP="00076330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after="0"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The submitted proposals will be screened and the proposals that match with the ATRACT-Life program deliverables </w:t>
            </w:r>
            <w:r w:rsidR="00753D1B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>&amp;</w:t>
            </w:r>
            <w:r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mandate</w:t>
            </w:r>
            <w:r w:rsidR="00E26A6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, </w:t>
            </w:r>
            <w:r w:rsidR="00753D1B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>and</w:t>
            </w:r>
            <w:r w:rsidR="00E24DE0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can be developed</w:t>
            </w:r>
            <w:r w:rsidR="00C73A1A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through translational resources at DI</w:t>
            </w:r>
            <w:r w:rsidR="00E26A60">
              <w:rPr>
                <w:rFonts w:ascii="Calibri" w:hAnsi="Calibri" w:cs="Calibri"/>
                <w:b/>
                <w:color w:val="000000" w:themeColor="text1"/>
                <w:sz w:val="28"/>
              </w:rPr>
              <w:t>A</w:t>
            </w:r>
            <w:r w:rsidR="007D5C33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E26A60">
              <w:rPr>
                <w:rFonts w:ascii="Calibri" w:hAnsi="Calibri" w:cs="Calibri"/>
                <w:b/>
                <w:color w:val="000000" w:themeColor="text1"/>
                <w:sz w:val="28"/>
              </w:rPr>
              <w:t>(</w:t>
            </w:r>
            <w:r w:rsidR="00C73A1A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>C-CAMP</w:t>
            </w:r>
            <w:r w:rsidR="00E26A60">
              <w:rPr>
                <w:rFonts w:ascii="Calibri" w:hAnsi="Calibri" w:cs="Calibri"/>
                <w:b/>
                <w:color w:val="000000" w:themeColor="text1"/>
                <w:sz w:val="28"/>
              </w:rPr>
              <w:t>),</w:t>
            </w:r>
            <w:r w:rsidR="00C73A1A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>would be shortlisted for ‘Research Translation &amp; Commercialization’</w:t>
            </w:r>
          </w:p>
          <w:p w14:paraId="0369C4EE" w14:textId="77777777" w:rsidR="00E26A60" w:rsidRDefault="00E26A60" w:rsidP="00E26A60">
            <w:pPr>
              <w:pStyle w:val="ListParagraph"/>
              <w:tabs>
                <w:tab w:val="left" w:pos="1390"/>
              </w:tabs>
              <w:spacing w:after="0"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</w:p>
          <w:p w14:paraId="2CDDEBA0" w14:textId="051B6189" w:rsidR="00041C87" w:rsidRPr="00076330" w:rsidRDefault="004E6D7D" w:rsidP="00E26A60">
            <w:pPr>
              <w:pStyle w:val="ListParagraph"/>
              <w:tabs>
                <w:tab w:val="left" w:pos="1390"/>
              </w:tabs>
              <w:spacing w:after="0"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>F</w:t>
            </w:r>
            <w:r w:rsidR="008E506B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or more information on </w:t>
            </w:r>
            <w:r w:rsidR="00C34609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the </w:t>
            </w:r>
            <w:r w:rsidR="00FD1076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>m</w:t>
            </w:r>
            <w:r w:rsidR="008E506B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andate and </w:t>
            </w:r>
            <w:r w:rsidR="00FD1076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>f</w:t>
            </w:r>
            <w:r w:rsidR="008E506B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>unctioning</w:t>
            </w:r>
            <w:r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of </w:t>
            </w:r>
            <w:r w:rsidR="0055477C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the </w:t>
            </w:r>
            <w:r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>ATRACT Life Program, visit:</w:t>
            </w:r>
            <w:r w:rsidR="008E506B" w:rsidRPr="0007633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 </w:t>
            </w:r>
            <w:hyperlink r:id="rId12" w:history="1">
              <w:r w:rsidR="00E26A60" w:rsidRPr="00E26A60">
                <w:rPr>
                  <w:rStyle w:val="Hyperlink"/>
                  <w:rFonts w:ascii="Calibri" w:hAnsi="Calibri" w:cs="Calibri"/>
                  <w:b/>
                  <w:sz w:val="28"/>
                  <w:u w:val="none"/>
                </w:rPr>
                <w:t>https://www.ccamp.res.in/dia-atractlife</w:t>
              </w:r>
            </w:hyperlink>
          </w:p>
        </w:tc>
      </w:tr>
      <w:tr w:rsidR="00041C87" w:rsidRPr="00717905" w14:paraId="4DBC111C" w14:textId="77777777" w:rsidTr="00041C87">
        <w:trPr>
          <w:trHeight w:val="1118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519EA210" w14:textId="0411B34A" w:rsidR="00041C87" w:rsidRPr="00064446" w:rsidRDefault="00041C87" w:rsidP="00064446">
            <w:p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</w:p>
        </w:tc>
      </w:tr>
    </w:tbl>
    <w:p w14:paraId="141ED1AF" w14:textId="77777777" w:rsidR="005F43C7" w:rsidRPr="00717905" w:rsidRDefault="005F43C7" w:rsidP="005F43C7">
      <w:pPr>
        <w:pStyle w:val="ListParagraph"/>
        <w:tabs>
          <w:tab w:val="left" w:pos="1390"/>
        </w:tabs>
        <w:spacing w:line="360" w:lineRule="auto"/>
        <w:rPr>
          <w:rFonts w:ascii="Calibri" w:hAnsi="Calibri" w:cs="Calibri"/>
          <w:b/>
          <w:color w:val="000000" w:themeColor="text1"/>
          <w:sz w:val="28"/>
        </w:rPr>
      </w:pPr>
    </w:p>
    <w:p w14:paraId="3E2DF34D" w14:textId="1B4A800A" w:rsidR="005F43C7" w:rsidRPr="00717905" w:rsidRDefault="005F43C7" w:rsidP="005F43C7">
      <w:pPr>
        <w:pStyle w:val="ListParagraph"/>
        <w:tabs>
          <w:tab w:val="left" w:pos="1390"/>
        </w:tabs>
        <w:spacing w:line="360" w:lineRule="auto"/>
        <w:rPr>
          <w:rFonts w:ascii="Calibri" w:hAnsi="Calibri" w:cs="Calibri"/>
          <w:b/>
          <w:color w:val="000000" w:themeColor="text1"/>
          <w:sz w:val="28"/>
        </w:rPr>
        <w:sectPr w:rsidR="005F43C7" w:rsidRPr="00717905" w:rsidSect="00535571">
          <w:pgSz w:w="11906" w:h="16838"/>
          <w:pgMar w:top="720" w:right="720" w:bottom="851" w:left="720" w:header="709" w:footer="1145" w:gutter="0"/>
          <w:cols w:space="708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CB0D26" w:rsidRPr="00717905" w14:paraId="41278BCA" w14:textId="77777777" w:rsidTr="00990D5A">
        <w:trPr>
          <w:trHeight w:val="699"/>
          <w:jc w:val="center"/>
        </w:trPr>
        <w:tc>
          <w:tcPr>
            <w:tcW w:w="5000" w:type="pct"/>
            <w:shd w:val="clear" w:color="auto" w:fill="021730" w:themeFill="accent1" w:themeFillShade="8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105F5E" w14:textId="1F122050" w:rsidR="00CB0D26" w:rsidRPr="00717905" w:rsidRDefault="00046DEE" w:rsidP="00A13B1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</w:rPr>
              <w:lastRenderedPageBreak/>
              <w:t>Part</w:t>
            </w:r>
            <w:r w:rsidR="000344E7"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 – 1: General Details</w:t>
            </w:r>
            <w:r w:rsidR="0009340C"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 (Mandatory)</w:t>
            </w:r>
          </w:p>
        </w:tc>
      </w:tr>
      <w:tr w:rsidR="00990D5A" w:rsidRPr="00717905" w14:paraId="5421791A" w14:textId="77777777" w:rsidTr="00625020">
        <w:trPr>
          <w:trHeight w:val="705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AC63A3" w14:textId="35C697D4" w:rsidR="008A3B71" w:rsidRPr="00717905" w:rsidRDefault="000344E7" w:rsidP="008A3B71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1.1: </w:t>
            </w:r>
            <w:r w:rsidR="00727866" w:rsidRPr="00717905">
              <w:rPr>
                <w:rFonts w:ascii="Calibri" w:hAnsi="Calibri" w:cs="Calibri"/>
                <w:b/>
                <w:sz w:val="24"/>
              </w:rPr>
              <w:t xml:space="preserve">Title of the </w:t>
            </w:r>
            <w:r w:rsidR="00405733" w:rsidRPr="00717905">
              <w:rPr>
                <w:rFonts w:ascii="Calibri" w:hAnsi="Calibri" w:cs="Calibri"/>
                <w:b/>
                <w:sz w:val="24"/>
              </w:rPr>
              <w:t>‘P</w:t>
            </w:r>
            <w:r w:rsidR="00727866" w:rsidRPr="00717905">
              <w:rPr>
                <w:rFonts w:ascii="Calibri" w:hAnsi="Calibri" w:cs="Calibri"/>
                <w:b/>
                <w:sz w:val="24"/>
              </w:rPr>
              <w:t>roposal</w:t>
            </w:r>
            <w:r w:rsidR="00405733" w:rsidRPr="00717905">
              <w:rPr>
                <w:rFonts w:ascii="Calibri" w:hAnsi="Calibri" w:cs="Calibri"/>
                <w:b/>
                <w:sz w:val="24"/>
              </w:rPr>
              <w:t>’</w:t>
            </w:r>
            <w:r w:rsidR="00276267">
              <w:rPr>
                <w:rFonts w:ascii="Calibri" w:hAnsi="Calibri" w:cs="Calibri"/>
                <w:b/>
                <w:sz w:val="24"/>
              </w:rPr>
              <w:t>:</w:t>
            </w:r>
          </w:p>
          <w:p w14:paraId="0D38B918" w14:textId="4B2B4CDC" w:rsidR="00990D5A" w:rsidRPr="00717905" w:rsidRDefault="00727866" w:rsidP="00727866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30 words)</w:t>
            </w:r>
          </w:p>
        </w:tc>
      </w:tr>
      <w:tr w:rsidR="00CB0D26" w:rsidRPr="00717905" w14:paraId="53FAD5A8" w14:textId="77777777" w:rsidTr="00E55795">
        <w:trPr>
          <w:trHeight w:val="1400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808853" w14:textId="7BE19691" w:rsidR="003C5BEB" w:rsidRPr="00717905" w:rsidRDefault="003C5BEB" w:rsidP="00EF1435">
            <w:pPr>
              <w:tabs>
                <w:tab w:val="left" w:pos="2040"/>
              </w:tabs>
              <w:rPr>
                <w:rFonts w:ascii="Calibri" w:hAnsi="Calibri" w:cs="Calibri"/>
                <w:sz w:val="24"/>
              </w:rPr>
            </w:pPr>
          </w:p>
        </w:tc>
      </w:tr>
      <w:tr w:rsidR="006E3C16" w:rsidRPr="00717905" w14:paraId="449E16E9" w14:textId="77777777" w:rsidTr="00B16F57">
        <w:trPr>
          <w:trHeight w:val="411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5C2323" w14:textId="769CC9FF" w:rsidR="008A3B71" w:rsidRPr="00717905" w:rsidRDefault="000344E7" w:rsidP="008A3B71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 w:rsidR="008F5AAF" w:rsidRPr="00717905">
              <w:rPr>
                <w:rFonts w:ascii="Calibri" w:hAnsi="Calibri" w:cs="Calibri"/>
                <w:b/>
                <w:sz w:val="24"/>
              </w:rPr>
              <w:t>2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: Name </w:t>
            </w:r>
            <w:r w:rsidR="004C7F43" w:rsidRPr="00717905">
              <w:rPr>
                <w:rFonts w:ascii="Calibri" w:hAnsi="Calibri" w:cs="Calibri"/>
                <w:b/>
                <w:sz w:val="24"/>
              </w:rPr>
              <w:t>o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f </w:t>
            </w:r>
            <w:r w:rsidR="00727866" w:rsidRPr="00717905">
              <w:rPr>
                <w:rFonts w:ascii="Calibri" w:hAnsi="Calibri" w:cs="Calibri"/>
                <w:b/>
                <w:sz w:val="24"/>
              </w:rPr>
              <w:t xml:space="preserve">the </w:t>
            </w:r>
            <w:r w:rsidR="004C7F43" w:rsidRPr="00717905">
              <w:rPr>
                <w:rFonts w:ascii="Calibri" w:hAnsi="Calibri" w:cs="Calibri"/>
                <w:b/>
                <w:sz w:val="24"/>
              </w:rPr>
              <w:t>‘Innovator/Investigator’</w:t>
            </w:r>
            <w:r w:rsidR="00276267">
              <w:rPr>
                <w:rFonts w:ascii="Calibri" w:hAnsi="Calibri" w:cs="Calibri"/>
                <w:b/>
                <w:sz w:val="24"/>
              </w:rPr>
              <w:t>:</w:t>
            </w:r>
          </w:p>
          <w:p w14:paraId="58415941" w14:textId="13CABEE6" w:rsidR="006E3C16" w:rsidRPr="00717905" w:rsidRDefault="00727866" w:rsidP="008A3B71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(With title – Dr./Prof./Ms./Mr.)</w:t>
            </w:r>
          </w:p>
          <w:p w14:paraId="5565FCBF" w14:textId="02BBBA35" w:rsidR="00B10FB3" w:rsidRPr="00717905" w:rsidRDefault="00B10FB3" w:rsidP="008A3B71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(In case there are multiple innovators, the first name on the list </w:t>
            </w:r>
            <w:r w:rsidR="00193715">
              <w:rPr>
                <w:rFonts w:ascii="Calibri" w:hAnsi="Calibri" w:cs="Calibri"/>
                <w:b/>
                <w:sz w:val="24"/>
              </w:rPr>
              <w:t xml:space="preserve">may </w:t>
            </w:r>
            <w:r w:rsidRPr="00717905">
              <w:rPr>
                <w:rFonts w:ascii="Calibri" w:hAnsi="Calibri" w:cs="Calibri"/>
                <w:b/>
                <w:sz w:val="24"/>
              </w:rPr>
              <w:t>be used as</w:t>
            </w:r>
            <w:r w:rsidR="00193715">
              <w:rPr>
                <w:rFonts w:ascii="Calibri" w:hAnsi="Calibri" w:cs="Calibri"/>
                <w:b/>
                <w:sz w:val="24"/>
              </w:rPr>
              <w:t xml:space="preserve"> the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point of contact for all future communications)</w:t>
            </w:r>
          </w:p>
        </w:tc>
      </w:tr>
      <w:tr w:rsidR="000C67DA" w:rsidRPr="00717905" w14:paraId="10F2179D" w14:textId="77777777" w:rsidTr="008539A2">
        <w:trPr>
          <w:trHeight w:val="1076"/>
          <w:jc w:val="center"/>
        </w:trPr>
        <w:tc>
          <w:tcPr>
            <w:tcW w:w="5000" w:type="pc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E1B538" w14:textId="77777777" w:rsidR="000C67DA" w:rsidRPr="00717905" w:rsidRDefault="000C67DA" w:rsidP="006E3C1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6715C5" w:rsidRPr="00717905" w14:paraId="4C76B585" w14:textId="77777777" w:rsidTr="00EF3B9E">
        <w:trPr>
          <w:trHeight w:val="1139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6A4116" w14:textId="77777777" w:rsidR="00276267" w:rsidRDefault="00686EF3" w:rsidP="00720E2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A5593">
              <w:rPr>
                <w:rFonts w:ascii="Calibri" w:hAnsi="Calibri" w:cs="Calibri"/>
                <w:b/>
                <w:sz w:val="24"/>
                <w:szCs w:val="24"/>
              </w:rPr>
              <w:t xml:space="preserve">1.3: </w:t>
            </w:r>
            <w:r w:rsidR="00720E2F" w:rsidRPr="00CA5593">
              <w:rPr>
                <w:rFonts w:ascii="Calibri" w:hAnsi="Calibri" w:cs="Calibri"/>
                <w:b/>
                <w:sz w:val="24"/>
                <w:szCs w:val="24"/>
              </w:rPr>
              <w:t>Name &amp; address of the ‘Institute’ or ‘University’ you are currently affiliated to</w:t>
            </w:r>
            <w:r w:rsidR="00276267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2D212EC7" w14:textId="3BB3D9A9" w:rsidR="00720E2F" w:rsidRPr="00CA5593" w:rsidRDefault="00720E2F" w:rsidP="00720E2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A5593">
              <w:rPr>
                <w:rFonts w:ascii="Calibri" w:hAnsi="Calibri" w:cs="Calibri"/>
                <w:b/>
                <w:sz w:val="24"/>
                <w:szCs w:val="24"/>
              </w:rPr>
              <w:t xml:space="preserve">(In case there are multiple innovators, write the name of </w:t>
            </w:r>
            <w:r w:rsidR="00990666">
              <w:rPr>
                <w:rFonts w:ascii="Calibri" w:hAnsi="Calibri" w:cs="Calibri"/>
                <w:b/>
                <w:sz w:val="24"/>
                <w:szCs w:val="24"/>
              </w:rPr>
              <w:t xml:space="preserve">the </w:t>
            </w:r>
            <w:r w:rsidRPr="00CA5593">
              <w:rPr>
                <w:rFonts w:ascii="Calibri" w:hAnsi="Calibri" w:cs="Calibri"/>
                <w:b/>
                <w:sz w:val="24"/>
                <w:szCs w:val="24"/>
              </w:rPr>
              <w:t>innovator followed by the affiliation, and then repeat it for all the other team members) (PI-1, Institute-1; PI-2, Institute-2…, etc)</w:t>
            </w:r>
          </w:p>
          <w:p w14:paraId="49B5547A" w14:textId="59EFE4A0" w:rsidR="006715C5" w:rsidRPr="00CA5593" w:rsidRDefault="006715C5" w:rsidP="00720E2F">
            <w:pPr>
              <w:rPr>
                <w:rFonts w:ascii="Calibri" w:hAnsi="Calibri" w:cs="Calibri"/>
                <w:b/>
              </w:rPr>
            </w:pPr>
          </w:p>
        </w:tc>
      </w:tr>
      <w:tr w:rsidR="00686EF3" w:rsidRPr="00717905" w14:paraId="6F9BE44F" w14:textId="77777777" w:rsidTr="00736769">
        <w:trPr>
          <w:trHeight w:val="2089"/>
          <w:jc w:val="center"/>
        </w:trPr>
        <w:tc>
          <w:tcPr>
            <w:tcW w:w="5000" w:type="pct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3D635C" w14:textId="77777777" w:rsidR="00686EF3" w:rsidRDefault="00686EF3" w:rsidP="004E4E99">
            <w:pPr>
              <w:rPr>
                <w:rFonts w:ascii="Calibri" w:hAnsi="Calibri" w:cs="Calibri"/>
                <w:b/>
                <w:sz w:val="24"/>
              </w:rPr>
            </w:pPr>
          </w:p>
          <w:p w14:paraId="2876C623" w14:textId="4901846D" w:rsidR="00EA6C87" w:rsidRPr="00717905" w:rsidRDefault="00EA6C87" w:rsidP="004E4E99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0C67DA" w:rsidRPr="00717905" w14:paraId="5E97C262" w14:textId="77777777" w:rsidTr="008539A2">
        <w:trPr>
          <w:trHeight w:val="1547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8095A9" w14:textId="5483915A" w:rsidR="000C67DA" w:rsidRPr="00717905" w:rsidRDefault="000344E7" w:rsidP="006E3C16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 w:rsidR="00686EF3">
              <w:rPr>
                <w:rFonts w:ascii="Calibri" w:hAnsi="Calibri" w:cs="Calibri"/>
                <w:b/>
                <w:sz w:val="24"/>
              </w:rPr>
              <w:t>4</w:t>
            </w:r>
            <w:r w:rsidR="00727866" w:rsidRPr="00717905">
              <w:rPr>
                <w:rFonts w:ascii="Calibri" w:hAnsi="Calibri" w:cs="Calibri"/>
                <w:b/>
                <w:sz w:val="24"/>
              </w:rPr>
              <w:t xml:space="preserve">: Are </w:t>
            </w:r>
            <w:r w:rsidR="000B6C9F" w:rsidRPr="00717905">
              <w:rPr>
                <w:rFonts w:ascii="Calibri" w:hAnsi="Calibri" w:cs="Calibri"/>
                <w:b/>
                <w:sz w:val="24"/>
              </w:rPr>
              <w:t>you leading a lab in your organization</w:t>
            </w:r>
            <w:r w:rsidR="00AD126B">
              <w:rPr>
                <w:rFonts w:ascii="Calibri" w:hAnsi="Calibri" w:cs="Calibri"/>
                <w:b/>
                <w:sz w:val="24"/>
              </w:rPr>
              <w:t>:</w:t>
            </w:r>
          </w:p>
          <w:p w14:paraId="09FA5402" w14:textId="09408B67" w:rsidR="008C7C8A" w:rsidRPr="00717905" w:rsidRDefault="008A3B71" w:rsidP="008C7C8A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Choose </w:t>
            </w:r>
            <w:r w:rsidR="00276267">
              <w:rPr>
                <w:rFonts w:ascii="Calibri" w:hAnsi="Calibri" w:cs="Calibri"/>
                <w:b/>
                <w:sz w:val="24"/>
              </w:rPr>
              <w:t>one</w:t>
            </w:r>
          </w:p>
          <w:p w14:paraId="63757B82" w14:textId="7A9CB98E" w:rsidR="008C7C8A" w:rsidRPr="00AD126B" w:rsidRDefault="000344E7" w:rsidP="008C7C8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b/>
                <w:color w:val="000000" w:themeColor="text1"/>
              </w:rPr>
            </w:pPr>
            <w:r w:rsidRPr="00AD126B">
              <w:rPr>
                <w:rFonts w:ascii="Calibri" w:hAnsi="Calibri" w:cs="Calibri"/>
                <w:b/>
                <w:color w:val="000000" w:themeColor="text1"/>
              </w:rPr>
              <w:t>Yes</w:t>
            </w:r>
          </w:p>
          <w:p w14:paraId="2D101F91" w14:textId="3F71011E" w:rsidR="007A6035" w:rsidRPr="007A6035" w:rsidRDefault="000344E7" w:rsidP="007A603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b/>
              </w:rPr>
            </w:pPr>
            <w:r w:rsidRPr="00AD126B">
              <w:rPr>
                <w:rFonts w:ascii="Calibri" w:hAnsi="Calibri" w:cs="Calibri"/>
                <w:b/>
                <w:color w:val="000000" w:themeColor="text1"/>
              </w:rPr>
              <w:t>No</w:t>
            </w:r>
          </w:p>
        </w:tc>
      </w:tr>
      <w:tr w:rsidR="00D900AC" w:rsidRPr="00717905" w14:paraId="6AEE6EC3" w14:textId="77777777" w:rsidTr="008539A2">
        <w:trPr>
          <w:trHeight w:val="939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EE8140" w14:textId="19A6CC2B" w:rsidR="00276267" w:rsidRDefault="008F5AAF" w:rsidP="0027626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C2F7D">
              <w:rPr>
                <w:rFonts w:ascii="Calibri" w:hAnsi="Calibri" w:cs="Calibri"/>
                <w:b/>
                <w:sz w:val="24"/>
                <w:szCs w:val="24"/>
              </w:rPr>
              <w:t>1.</w:t>
            </w:r>
            <w:r w:rsidR="00686EF3" w:rsidRPr="00EC2F7D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0344E7" w:rsidRPr="00EC2F7D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="00EC2F7D" w:rsidRPr="00EC2F7D">
              <w:rPr>
                <w:rFonts w:ascii="Calibri" w:hAnsi="Calibri" w:cs="Calibri"/>
                <w:b/>
                <w:sz w:val="24"/>
                <w:szCs w:val="24"/>
              </w:rPr>
              <w:t xml:space="preserve">If you are a student or a post-doctoral scientist, please mention the name of the </w:t>
            </w:r>
            <w:r w:rsidR="008539A2">
              <w:rPr>
                <w:rFonts w:ascii="Calibri" w:hAnsi="Calibri" w:cs="Calibri"/>
                <w:b/>
                <w:sz w:val="24"/>
                <w:szCs w:val="24"/>
              </w:rPr>
              <w:t>‘</w:t>
            </w:r>
            <w:r w:rsidR="00EC2F7D" w:rsidRPr="00EC2F7D">
              <w:rPr>
                <w:rFonts w:ascii="Calibri" w:hAnsi="Calibri" w:cs="Calibri"/>
                <w:b/>
                <w:sz w:val="24"/>
                <w:szCs w:val="24"/>
              </w:rPr>
              <w:t>Principal Investigator</w:t>
            </w:r>
            <w:r w:rsidR="008539A2">
              <w:rPr>
                <w:rFonts w:ascii="Calibri" w:hAnsi="Calibri" w:cs="Calibri"/>
                <w:b/>
                <w:sz w:val="24"/>
                <w:szCs w:val="24"/>
              </w:rPr>
              <w:t>’ of your lab/project</w:t>
            </w:r>
          </w:p>
          <w:p w14:paraId="11CFC613" w14:textId="17CB5134" w:rsidR="00A1739E" w:rsidRPr="00EC2F7D" w:rsidRDefault="00EC2F7D" w:rsidP="0027626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C2F7D">
              <w:rPr>
                <w:rFonts w:ascii="Calibri" w:hAnsi="Calibri" w:cs="Calibri"/>
                <w:b/>
                <w:sz w:val="24"/>
                <w:szCs w:val="24"/>
              </w:rPr>
              <w:t xml:space="preserve">(*A </w:t>
            </w:r>
            <w:r w:rsidR="008539A2">
              <w:rPr>
                <w:rFonts w:ascii="Calibri" w:hAnsi="Calibri" w:cs="Calibri"/>
                <w:b/>
                <w:sz w:val="24"/>
                <w:szCs w:val="24"/>
              </w:rPr>
              <w:t>PI/</w:t>
            </w:r>
            <w:r w:rsidR="0055477C">
              <w:rPr>
                <w:rFonts w:ascii="Calibri" w:hAnsi="Calibri" w:cs="Calibri"/>
                <w:b/>
                <w:sz w:val="24"/>
                <w:szCs w:val="24"/>
              </w:rPr>
              <w:t>F</w:t>
            </w:r>
            <w:r w:rsidRPr="00EC2F7D">
              <w:rPr>
                <w:rFonts w:ascii="Calibri" w:hAnsi="Calibri" w:cs="Calibri"/>
                <w:b/>
                <w:sz w:val="24"/>
                <w:szCs w:val="24"/>
              </w:rPr>
              <w:t>aculty</w:t>
            </w:r>
            <w:r w:rsidR="008539A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5477C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8539A2">
              <w:rPr>
                <w:rFonts w:ascii="Calibri" w:hAnsi="Calibri" w:cs="Calibri"/>
                <w:b/>
                <w:sz w:val="24"/>
                <w:szCs w:val="24"/>
              </w:rPr>
              <w:t>ember</w:t>
            </w:r>
            <w:r w:rsidRPr="00EC2F7D">
              <w:rPr>
                <w:rFonts w:ascii="Calibri" w:hAnsi="Calibri" w:cs="Calibri"/>
                <w:b/>
                <w:sz w:val="24"/>
                <w:szCs w:val="24"/>
              </w:rPr>
              <w:t xml:space="preserve"> must be either </w:t>
            </w:r>
            <w:r w:rsidR="0055477C">
              <w:rPr>
                <w:rFonts w:ascii="Calibri" w:hAnsi="Calibri" w:cs="Calibri"/>
                <w:b/>
                <w:sz w:val="24"/>
                <w:szCs w:val="24"/>
              </w:rPr>
              <w:t xml:space="preserve">an </w:t>
            </w:r>
            <w:r w:rsidRPr="00EC2F7D">
              <w:rPr>
                <w:rFonts w:ascii="Calibri" w:hAnsi="Calibri" w:cs="Calibri"/>
                <w:b/>
                <w:sz w:val="24"/>
                <w:szCs w:val="24"/>
              </w:rPr>
              <w:t>applicant or co-applicant</w:t>
            </w:r>
            <w:r w:rsidR="008539A2">
              <w:rPr>
                <w:rFonts w:ascii="Calibri" w:hAnsi="Calibri" w:cs="Calibri"/>
                <w:b/>
                <w:sz w:val="24"/>
                <w:szCs w:val="24"/>
              </w:rPr>
              <w:t xml:space="preserve"> for the proposal</w:t>
            </w:r>
            <w:r w:rsidR="00AD126B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D900AC" w:rsidRPr="00717905" w14:paraId="4A29230E" w14:textId="77777777" w:rsidTr="00736769">
        <w:trPr>
          <w:trHeight w:val="350"/>
          <w:jc w:val="center"/>
        </w:trPr>
        <w:tc>
          <w:tcPr>
            <w:tcW w:w="5000" w:type="pc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666B86" w14:textId="77777777" w:rsidR="00276267" w:rsidRDefault="00276267" w:rsidP="006E3C16">
            <w:pPr>
              <w:rPr>
                <w:rFonts w:ascii="Calibri" w:hAnsi="Calibri" w:cs="Calibri"/>
                <w:b/>
                <w:sz w:val="24"/>
              </w:rPr>
            </w:pPr>
          </w:p>
          <w:p w14:paraId="581C20F4" w14:textId="1C619A3A" w:rsidR="008539A2" w:rsidRPr="00717905" w:rsidRDefault="008539A2" w:rsidP="006E3C1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900AC" w:rsidRPr="00717905" w14:paraId="6AD910CA" w14:textId="77777777" w:rsidTr="00592086">
        <w:trPr>
          <w:trHeight w:val="317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26326F" w14:textId="77777777" w:rsidR="00276267" w:rsidRDefault="00686EF3" w:rsidP="00EC2F7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</w:rPr>
              <w:lastRenderedPageBreak/>
              <w:t>1.6: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EC2F7D" w:rsidRPr="00EC2F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Email-Id: </w:t>
            </w:r>
          </w:p>
          <w:p w14:paraId="46ACB643" w14:textId="246739CF" w:rsidR="00BE6B4C" w:rsidRPr="008539A2" w:rsidRDefault="00EC2F7D" w:rsidP="00EC2F7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F7D">
              <w:rPr>
                <w:rFonts w:ascii="Calibri" w:hAnsi="Calibri" w:cs="Calibri"/>
                <w:b/>
                <w:bCs/>
                <w:sz w:val="24"/>
                <w:szCs w:val="24"/>
              </w:rPr>
              <w:t>(In case there are multiple innovators, the first email on the list will be used as the primary contact for all future communications)</w:t>
            </w:r>
            <w:r w:rsidR="002762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6EF3" w:rsidRPr="00717905" w14:paraId="5E371BD8" w14:textId="77777777" w:rsidTr="00736769">
        <w:trPr>
          <w:trHeight w:val="783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534DF4" w14:textId="77777777" w:rsidR="00686EF3" w:rsidRDefault="00686EF3" w:rsidP="004E4E99">
            <w:pPr>
              <w:rPr>
                <w:rFonts w:ascii="Calibri" w:hAnsi="Calibri" w:cs="Calibri"/>
                <w:sz w:val="24"/>
              </w:rPr>
            </w:pPr>
          </w:p>
          <w:p w14:paraId="4C186067" w14:textId="2B783CDE" w:rsidR="0093491D" w:rsidRPr="00717905" w:rsidRDefault="0093491D" w:rsidP="004E4E99">
            <w:pPr>
              <w:rPr>
                <w:rFonts w:ascii="Calibri" w:hAnsi="Calibri" w:cs="Calibri"/>
                <w:sz w:val="24"/>
              </w:rPr>
            </w:pPr>
          </w:p>
        </w:tc>
      </w:tr>
      <w:tr w:rsidR="00686EF3" w:rsidRPr="00717905" w14:paraId="60524085" w14:textId="77777777" w:rsidTr="00592086">
        <w:trPr>
          <w:trHeight w:val="317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A6E632" w14:textId="77777777" w:rsidR="00EC2F7D" w:rsidRPr="00EC2F7D" w:rsidRDefault="00686EF3" w:rsidP="00686EF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sz w:val="24"/>
              </w:rPr>
              <w:t>7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: </w:t>
            </w:r>
            <w:r w:rsidR="00EC2F7D" w:rsidRPr="00EC2F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Link to your webpage: </w:t>
            </w:r>
          </w:p>
          <w:p w14:paraId="74684CAB" w14:textId="681563EA" w:rsidR="00686EF3" w:rsidRPr="00717905" w:rsidRDefault="00EC2F7D" w:rsidP="00686EF3">
            <w:pPr>
              <w:rPr>
                <w:rFonts w:ascii="Calibri" w:hAnsi="Calibri" w:cs="Calibri"/>
                <w:b/>
                <w:sz w:val="24"/>
              </w:rPr>
            </w:pPr>
            <w:r w:rsidRPr="00EC2F7D">
              <w:rPr>
                <w:rFonts w:ascii="Calibri" w:hAnsi="Calibri" w:cs="Calibri"/>
                <w:b/>
                <w:bCs/>
                <w:sz w:val="24"/>
                <w:szCs w:val="24"/>
              </w:rPr>
              <w:t>(If a personal lab web page is not available, write ‘Not Applicable’)</w:t>
            </w:r>
          </w:p>
        </w:tc>
      </w:tr>
      <w:tr w:rsidR="00686EF3" w:rsidRPr="00717905" w14:paraId="76C7E1BE" w14:textId="77777777" w:rsidTr="00762DC0">
        <w:trPr>
          <w:trHeight w:val="426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EA61D1" w14:textId="77777777" w:rsidR="00686EF3" w:rsidRDefault="00686EF3" w:rsidP="00686EF3">
            <w:pPr>
              <w:rPr>
                <w:rFonts w:ascii="Calibri" w:hAnsi="Calibri" w:cs="Calibri"/>
                <w:sz w:val="24"/>
              </w:rPr>
            </w:pPr>
          </w:p>
          <w:p w14:paraId="01E4F95B" w14:textId="77777777" w:rsidR="0093491D" w:rsidRDefault="0093491D" w:rsidP="00686EF3">
            <w:pPr>
              <w:rPr>
                <w:rFonts w:ascii="Calibri" w:hAnsi="Calibri" w:cs="Calibri"/>
                <w:sz w:val="24"/>
              </w:rPr>
            </w:pPr>
          </w:p>
          <w:p w14:paraId="2465F72B" w14:textId="0535F42C" w:rsidR="0093491D" w:rsidRPr="00717905" w:rsidRDefault="0093491D" w:rsidP="00686EF3">
            <w:pPr>
              <w:rPr>
                <w:rFonts w:ascii="Calibri" w:hAnsi="Calibri" w:cs="Calibri"/>
                <w:sz w:val="24"/>
              </w:rPr>
            </w:pPr>
          </w:p>
        </w:tc>
      </w:tr>
      <w:tr w:rsidR="00686EF3" w:rsidRPr="00717905" w14:paraId="52EA0F19" w14:textId="77777777" w:rsidTr="008C7C8A">
        <w:trPr>
          <w:trHeight w:val="262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E6BA67" w14:textId="77777777" w:rsidR="006161E6" w:rsidRDefault="00686EF3" w:rsidP="00EC2F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sz w:val="24"/>
              </w:rPr>
              <w:t>8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: </w:t>
            </w:r>
            <w:r w:rsidR="00EC2F7D" w:rsidRPr="00EC2F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Field of Discovery: </w:t>
            </w:r>
          </w:p>
          <w:p w14:paraId="71CA5A5F" w14:textId="3AE707D2" w:rsidR="006161E6" w:rsidRDefault="00EC2F7D" w:rsidP="00EC2F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Choose one</w:t>
            </w:r>
          </w:p>
          <w:p w14:paraId="42372577" w14:textId="77777777" w:rsidR="006161E6" w:rsidRPr="006161E6" w:rsidRDefault="00EC2F7D" w:rsidP="006161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b/>
              </w:rPr>
            </w:pPr>
            <w:r w:rsidRPr="006161E6">
              <w:rPr>
                <w:rFonts w:ascii="Calibri" w:hAnsi="Calibri" w:cs="Calibri"/>
                <w:b/>
                <w:bCs/>
              </w:rPr>
              <w:t>Health Care</w:t>
            </w:r>
          </w:p>
          <w:p w14:paraId="67E7D53D" w14:textId="77777777" w:rsidR="006161E6" w:rsidRPr="006161E6" w:rsidRDefault="00EC2F7D" w:rsidP="006161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b/>
              </w:rPr>
            </w:pPr>
            <w:r w:rsidRPr="006161E6">
              <w:rPr>
                <w:rFonts w:ascii="Calibri" w:hAnsi="Calibri" w:cs="Calibri"/>
                <w:b/>
                <w:bCs/>
              </w:rPr>
              <w:t>Agriculture</w:t>
            </w:r>
          </w:p>
          <w:p w14:paraId="6D2C2DE8" w14:textId="05CB7A58" w:rsidR="00686EF3" w:rsidRPr="00717905" w:rsidRDefault="00EC2F7D" w:rsidP="00276267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b/>
              </w:rPr>
            </w:pPr>
            <w:r w:rsidRPr="006161E6">
              <w:rPr>
                <w:rFonts w:ascii="Calibri" w:hAnsi="Calibri" w:cs="Calibri"/>
                <w:b/>
                <w:bCs/>
              </w:rPr>
              <w:t>Environment</w:t>
            </w:r>
          </w:p>
        </w:tc>
      </w:tr>
      <w:tr w:rsidR="00686EF3" w:rsidRPr="00717905" w14:paraId="63DB1807" w14:textId="77777777" w:rsidTr="00EE157E">
        <w:trPr>
          <w:trHeight w:val="2436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397C8F" w14:textId="77777777" w:rsidR="006161E6" w:rsidRDefault="00686EF3" w:rsidP="006161E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sz w:val="24"/>
              </w:rPr>
              <w:t>9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: </w:t>
            </w:r>
            <w:r w:rsidR="006161E6" w:rsidRPr="006161E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What is the current status of the proposed ‘Technology / Innovation’: </w:t>
            </w:r>
          </w:p>
          <w:p w14:paraId="60967744" w14:textId="28951A03" w:rsidR="006161E6" w:rsidRDefault="006161E6" w:rsidP="006161E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Choose one:</w:t>
            </w:r>
          </w:p>
          <w:p w14:paraId="4F6DC297" w14:textId="52085174" w:rsidR="006161E6" w:rsidRPr="001759D3" w:rsidRDefault="006161E6" w:rsidP="006161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</w:pPr>
            <w:r w:rsidRPr="006161E6">
              <w:rPr>
                <w:rFonts w:ascii="Calibri" w:hAnsi="Calibri" w:cs="Calibri"/>
                <w:b/>
                <w:bCs/>
              </w:rPr>
              <w:t>Idea Stage</w:t>
            </w:r>
          </w:p>
          <w:p w14:paraId="2429AB74" w14:textId="3A35CB3B" w:rsidR="001759D3" w:rsidRPr="001759D3" w:rsidRDefault="001759D3" w:rsidP="006161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Calibri" w:hAnsi="Calibri" w:cs="Calibri"/>
                <w:b/>
              </w:rPr>
            </w:pPr>
            <w:r w:rsidRPr="001759D3">
              <w:rPr>
                <w:rFonts w:ascii="Calibri" w:hAnsi="Calibri" w:cs="Calibri"/>
                <w:b/>
              </w:rPr>
              <w:t xml:space="preserve">Early </w:t>
            </w:r>
            <w:r w:rsidR="008539A2">
              <w:rPr>
                <w:rFonts w:ascii="Calibri" w:hAnsi="Calibri" w:cs="Calibri"/>
                <w:b/>
              </w:rPr>
              <w:t>D</w:t>
            </w:r>
            <w:r w:rsidRPr="001759D3">
              <w:rPr>
                <w:rFonts w:ascii="Calibri" w:hAnsi="Calibri" w:cs="Calibri"/>
                <w:b/>
              </w:rPr>
              <w:t xml:space="preserve">ata </w:t>
            </w:r>
            <w:r w:rsidR="008539A2">
              <w:rPr>
                <w:rFonts w:ascii="Calibri" w:hAnsi="Calibri" w:cs="Calibri"/>
                <w:b/>
              </w:rPr>
              <w:t>S</w:t>
            </w:r>
            <w:r w:rsidRPr="001759D3">
              <w:rPr>
                <w:rFonts w:ascii="Calibri" w:hAnsi="Calibri" w:cs="Calibri"/>
                <w:b/>
              </w:rPr>
              <w:t>tage</w:t>
            </w:r>
          </w:p>
          <w:p w14:paraId="1C6946FD" w14:textId="2D0FB20A" w:rsidR="006161E6" w:rsidRPr="006161E6" w:rsidRDefault="006161E6" w:rsidP="006161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</w:pPr>
            <w:r w:rsidRPr="006161E6">
              <w:rPr>
                <w:rFonts w:ascii="Calibri" w:hAnsi="Calibri" w:cs="Calibri"/>
                <w:b/>
                <w:bCs/>
              </w:rPr>
              <w:t xml:space="preserve">Proof of </w:t>
            </w:r>
            <w:r w:rsidR="008539A2">
              <w:rPr>
                <w:rFonts w:ascii="Calibri" w:hAnsi="Calibri" w:cs="Calibri"/>
                <w:b/>
                <w:bCs/>
              </w:rPr>
              <w:t>C</w:t>
            </w:r>
            <w:r w:rsidRPr="006161E6">
              <w:rPr>
                <w:rFonts w:ascii="Calibri" w:hAnsi="Calibri" w:cs="Calibri"/>
                <w:b/>
                <w:bCs/>
              </w:rPr>
              <w:t xml:space="preserve">oncept </w:t>
            </w:r>
            <w:r w:rsidR="008539A2">
              <w:rPr>
                <w:rFonts w:ascii="Calibri" w:hAnsi="Calibri" w:cs="Calibri"/>
                <w:b/>
                <w:bCs/>
              </w:rPr>
              <w:t>E</w:t>
            </w:r>
            <w:r w:rsidR="001759D3">
              <w:rPr>
                <w:rFonts w:ascii="Calibri" w:hAnsi="Calibri" w:cs="Calibri"/>
                <w:b/>
                <w:bCs/>
              </w:rPr>
              <w:t>stablished</w:t>
            </w:r>
          </w:p>
          <w:p w14:paraId="3B67F95F" w14:textId="4C16EDE0" w:rsidR="006161E6" w:rsidRPr="006161E6" w:rsidRDefault="006161E6" w:rsidP="006161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</w:rPr>
              <w:t>V</w:t>
            </w:r>
            <w:r w:rsidRPr="006161E6">
              <w:rPr>
                <w:rFonts w:ascii="Calibri" w:hAnsi="Calibri" w:cs="Calibri"/>
                <w:b/>
                <w:bCs/>
              </w:rPr>
              <w:t xml:space="preserve">alidation </w:t>
            </w:r>
            <w:r w:rsidR="008539A2">
              <w:rPr>
                <w:rFonts w:ascii="Calibri" w:hAnsi="Calibri" w:cs="Calibri"/>
                <w:b/>
                <w:bCs/>
              </w:rPr>
              <w:t>S</w:t>
            </w:r>
            <w:r w:rsidRPr="006161E6">
              <w:rPr>
                <w:rFonts w:ascii="Calibri" w:hAnsi="Calibri" w:cs="Calibri"/>
                <w:b/>
                <w:bCs/>
              </w:rPr>
              <w:t>tage</w:t>
            </w:r>
          </w:p>
          <w:p w14:paraId="62C96957" w14:textId="453E6592" w:rsidR="00686EF3" w:rsidRPr="00717905" w:rsidRDefault="006161E6" w:rsidP="0027626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Calibri" w:hAnsi="Calibri" w:cs="Calibri"/>
                <w:b/>
              </w:rPr>
            </w:pPr>
            <w:r w:rsidRPr="00276267">
              <w:rPr>
                <w:rFonts w:ascii="Calibri" w:hAnsi="Calibri" w:cs="Calibri"/>
                <w:b/>
                <w:bCs/>
              </w:rPr>
              <w:t>Industrial Engagement</w:t>
            </w:r>
          </w:p>
        </w:tc>
      </w:tr>
      <w:tr w:rsidR="00686EF3" w:rsidRPr="00717905" w14:paraId="3411473A" w14:textId="77777777" w:rsidTr="00B16F57">
        <w:trPr>
          <w:trHeight w:val="666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4682FD" w14:textId="1291468C" w:rsidR="006A2BFB" w:rsidRPr="00A64873" w:rsidRDefault="00686EF3" w:rsidP="00A64873">
            <w:pPr>
              <w:jc w:val="both"/>
              <w:rPr>
                <w:rFonts w:ascii="Calibri" w:hAnsi="Calibri" w:cs="Calibri"/>
                <w:b/>
                <w:sz w:val="24"/>
              </w:rPr>
            </w:pPr>
            <w:r w:rsidRPr="00EB512E">
              <w:rPr>
                <w:rFonts w:ascii="Calibri" w:hAnsi="Calibri" w:cs="Calibri"/>
                <w:b/>
                <w:sz w:val="24"/>
              </w:rPr>
              <w:t>1.10:</w:t>
            </w:r>
            <w:r w:rsidRPr="00A64873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EB512E" w:rsidRPr="00A64873">
              <w:rPr>
                <w:rFonts w:ascii="Calibri" w:hAnsi="Calibri" w:cs="Calibri"/>
                <w:b/>
                <w:sz w:val="24"/>
              </w:rPr>
              <w:t>Publication details</w:t>
            </w:r>
            <w:r w:rsidR="006A2BFB" w:rsidRPr="00A64873">
              <w:rPr>
                <w:rFonts w:ascii="Calibri" w:hAnsi="Calibri" w:cs="Calibri"/>
                <w:b/>
                <w:sz w:val="24"/>
              </w:rPr>
              <w:t>:</w:t>
            </w:r>
          </w:p>
          <w:p w14:paraId="1307FA12" w14:textId="136D258E" w:rsidR="00686EF3" w:rsidRPr="00EB512E" w:rsidRDefault="00EB512E" w:rsidP="00A64873">
            <w:pPr>
              <w:jc w:val="both"/>
              <w:rPr>
                <w:rFonts w:ascii="Calibri" w:hAnsi="Calibri" w:cs="Calibri"/>
                <w:b/>
              </w:rPr>
            </w:pPr>
            <w:r w:rsidRPr="00A64873">
              <w:rPr>
                <w:rFonts w:ascii="Calibri" w:hAnsi="Calibri" w:cs="Calibri"/>
                <w:b/>
                <w:sz w:val="24"/>
              </w:rPr>
              <w:t xml:space="preserve"> Publications from your research group that are most relevant to this proposal (Provide links for not more than 3 entries)</w:t>
            </w:r>
          </w:p>
        </w:tc>
      </w:tr>
      <w:tr w:rsidR="00686EF3" w:rsidRPr="00717905" w14:paraId="3E8673D2" w14:textId="77777777" w:rsidTr="00CE3CAB">
        <w:trPr>
          <w:trHeight w:val="481"/>
          <w:jc w:val="center"/>
        </w:trPr>
        <w:tc>
          <w:tcPr>
            <w:tcW w:w="5000" w:type="pct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B3F263" w14:textId="77777777" w:rsidR="00686EF3" w:rsidRDefault="00686EF3" w:rsidP="00686EF3">
            <w:pPr>
              <w:rPr>
                <w:rFonts w:ascii="Calibri" w:hAnsi="Calibri" w:cs="Calibri"/>
                <w:sz w:val="24"/>
              </w:rPr>
            </w:pPr>
          </w:p>
          <w:p w14:paraId="20F76CC5" w14:textId="77777777" w:rsidR="0093491D" w:rsidRDefault="0093491D" w:rsidP="00686EF3">
            <w:pPr>
              <w:rPr>
                <w:rFonts w:ascii="Calibri" w:hAnsi="Calibri" w:cs="Calibri"/>
                <w:sz w:val="24"/>
              </w:rPr>
            </w:pPr>
          </w:p>
          <w:p w14:paraId="15E648E0" w14:textId="752BD841" w:rsidR="0093491D" w:rsidRPr="00717905" w:rsidRDefault="0093491D" w:rsidP="00686EF3">
            <w:pPr>
              <w:rPr>
                <w:rFonts w:ascii="Calibri" w:hAnsi="Calibri" w:cs="Calibri"/>
                <w:sz w:val="24"/>
              </w:rPr>
            </w:pPr>
          </w:p>
        </w:tc>
      </w:tr>
      <w:tr w:rsidR="00686EF3" w:rsidRPr="00717905" w14:paraId="228D1FFE" w14:textId="77777777" w:rsidTr="00B16F57">
        <w:trPr>
          <w:trHeight w:val="666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04FCB0" w14:textId="75ECB507" w:rsidR="006A2BFB" w:rsidRPr="006A2BFB" w:rsidRDefault="00686EF3" w:rsidP="006A2BF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1.1</w:t>
            </w:r>
            <w:r>
              <w:rPr>
                <w:rFonts w:ascii="Calibri" w:hAnsi="Calibri" w:cs="Calibri"/>
                <w:b/>
                <w:sz w:val="24"/>
              </w:rPr>
              <w:t>1</w:t>
            </w:r>
            <w:r w:rsidRPr="00717905">
              <w:rPr>
                <w:rFonts w:ascii="Calibri" w:hAnsi="Calibri" w:cs="Calibri"/>
                <w:b/>
                <w:sz w:val="24"/>
              </w:rPr>
              <w:t>:</w:t>
            </w:r>
            <w:r w:rsidR="006A2BFB" w:rsidRPr="006A2B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Duration of time needed to complete the project: </w:t>
            </w:r>
          </w:p>
          <w:p w14:paraId="45A1AD04" w14:textId="77777777" w:rsidR="006A2BFB" w:rsidRDefault="006A2BFB" w:rsidP="006A2BF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Choose one</w:t>
            </w:r>
            <w:r w:rsidRPr="006A2BFB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33FA0B2B" w14:textId="001594C2" w:rsidR="006A2BFB" w:rsidRDefault="006A2BFB" w:rsidP="006A2BF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6A2BFB">
              <w:rPr>
                <w:rFonts w:ascii="Calibri" w:hAnsi="Calibri" w:cs="Calibri"/>
                <w:b/>
                <w:bCs/>
              </w:rPr>
              <w:t xml:space="preserve">6 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6A2BFB">
              <w:rPr>
                <w:rFonts w:ascii="Calibri" w:hAnsi="Calibri" w:cs="Calibri"/>
                <w:b/>
                <w:bCs/>
              </w:rPr>
              <w:t xml:space="preserve">onths to 1 </w:t>
            </w:r>
            <w:r>
              <w:rPr>
                <w:rFonts w:ascii="Calibri" w:hAnsi="Calibri" w:cs="Calibri"/>
                <w:b/>
                <w:bCs/>
              </w:rPr>
              <w:t>Y</w:t>
            </w:r>
            <w:r w:rsidRPr="006A2BFB">
              <w:rPr>
                <w:rFonts w:ascii="Calibri" w:hAnsi="Calibri" w:cs="Calibri"/>
                <w:b/>
                <w:bCs/>
              </w:rPr>
              <w:t>ear</w:t>
            </w:r>
          </w:p>
          <w:p w14:paraId="7A852F60" w14:textId="77777777" w:rsidR="006A2BFB" w:rsidRDefault="006A2BFB" w:rsidP="006A2BF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6A2BFB">
              <w:rPr>
                <w:rFonts w:ascii="Calibri" w:hAnsi="Calibri" w:cs="Calibri"/>
                <w:b/>
                <w:bCs/>
              </w:rPr>
              <w:t xml:space="preserve">1 </w:t>
            </w:r>
            <w:r>
              <w:rPr>
                <w:rFonts w:ascii="Calibri" w:hAnsi="Calibri" w:cs="Calibri"/>
                <w:b/>
                <w:bCs/>
              </w:rPr>
              <w:t>Y</w:t>
            </w:r>
            <w:r w:rsidRPr="006A2BFB">
              <w:rPr>
                <w:rFonts w:ascii="Calibri" w:hAnsi="Calibri" w:cs="Calibri"/>
                <w:b/>
                <w:bCs/>
              </w:rPr>
              <w:t>ear to 2 Years</w:t>
            </w:r>
          </w:p>
          <w:p w14:paraId="235EC614" w14:textId="5CECF6CD" w:rsidR="006A2BFB" w:rsidRPr="006A2BFB" w:rsidRDefault="006A2BFB" w:rsidP="006A2BF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6A2BFB">
              <w:rPr>
                <w:rFonts w:ascii="Calibri" w:hAnsi="Calibri" w:cs="Calibri"/>
                <w:b/>
                <w:bCs/>
              </w:rPr>
              <w:t xml:space="preserve">More than 2 </w:t>
            </w:r>
            <w:r>
              <w:rPr>
                <w:rFonts w:ascii="Calibri" w:hAnsi="Calibri" w:cs="Calibri"/>
                <w:b/>
                <w:bCs/>
              </w:rPr>
              <w:t>Y</w:t>
            </w:r>
            <w:r w:rsidRPr="006A2BFB">
              <w:rPr>
                <w:rFonts w:ascii="Calibri" w:hAnsi="Calibri" w:cs="Calibri"/>
                <w:b/>
                <w:bCs/>
              </w:rPr>
              <w:t>ears</w:t>
            </w:r>
          </w:p>
          <w:p w14:paraId="363ECEB7" w14:textId="05E1B474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321643CB" w14:textId="67D83CEA" w:rsidR="00BE291D" w:rsidRDefault="00BE291D">
      <w:pPr>
        <w:rPr>
          <w:rFonts w:ascii="Calibri" w:hAnsi="Calibri" w:cs="Calibri"/>
        </w:rPr>
      </w:pPr>
    </w:p>
    <w:p w14:paraId="6DA5D650" w14:textId="40E9FD03" w:rsidR="00A64873" w:rsidRDefault="00A64873">
      <w:pPr>
        <w:rPr>
          <w:rFonts w:ascii="Calibri" w:hAnsi="Calibri" w:cs="Calibri"/>
        </w:rPr>
      </w:pPr>
    </w:p>
    <w:p w14:paraId="11E9EE1F" w14:textId="77777777" w:rsidR="00A64873" w:rsidRDefault="00A64873" w:rsidP="00A21483">
      <w:pPr>
        <w:rPr>
          <w:rFonts w:ascii="Calibri" w:hAnsi="Calibri" w:cs="Calibri"/>
        </w:rPr>
        <w:sectPr w:rsidR="00A64873" w:rsidSect="00535571">
          <w:pgSz w:w="11906" w:h="16838"/>
          <w:pgMar w:top="720" w:right="720" w:bottom="851" w:left="720" w:header="709" w:footer="1145" w:gutter="0"/>
          <w:cols w:space="708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A64873" w:rsidRPr="00717905" w14:paraId="566D05E4" w14:textId="77777777" w:rsidTr="00A21483">
        <w:trPr>
          <w:trHeight w:val="218"/>
          <w:jc w:val="center"/>
        </w:trPr>
        <w:tc>
          <w:tcPr>
            <w:tcW w:w="5000" w:type="pct"/>
            <w:shd w:val="clear" w:color="auto" w:fill="021730" w:themeFill="accent1" w:themeFillShade="8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F95DB9" w14:textId="77777777" w:rsidR="00A64873" w:rsidRPr="00717905" w:rsidRDefault="00A64873" w:rsidP="00A21483">
            <w:pPr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717905">
              <w:rPr>
                <w:rFonts w:ascii="Calibri" w:hAnsi="Calibri" w:cs="Calibri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</w:rPr>
              <w:t>Part</w:t>
            </w:r>
            <w:r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 – 2: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Technical </w:t>
            </w:r>
            <w:r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t>Details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 (Mandatory)</w:t>
            </w:r>
          </w:p>
          <w:p w14:paraId="7C8D5E71" w14:textId="77777777" w:rsidR="00A64873" w:rsidRPr="00717905" w:rsidRDefault="00A64873" w:rsidP="00A21483">
            <w:pPr>
              <w:rPr>
                <w:rFonts w:ascii="Calibri" w:hAnsi="Calibri" w:cs="Calibri"/>
                <w:sz w:val="24"/>
              </w:rPr>
            </w:pPr>
          </w:p>
        </w:tc>
      </w:tr>
      <w:tr w:rsidR="00A64873" w:rsidRPr="00717905" w14:paraId="2B5BF987" w14:textId="77777777" w:rsidTr="00A21483">
        <w:trPr>
          <w:trHeight w:val="565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87EAF3" w14:textId="34604A1E" w:rsidR="00A64873" w:rsidRPr="00717905" w:rsidRDefault="00A64873" w:rsidP="00A2148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2.1: ‘Problem’</w:t>
            </w:r>
          </w:p>
          <w:p w14:paraId="0C8DF88B" w14:textId="77777777" w:rsidR="00881A68" w:rsidRDefault="00254E03" w:rsidP="00254E0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Describe t</w:t>
            </w:r>
            <w:r w:rsidR="00A64873"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he problem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that</w:t>
            </w:r>
            <w:r w:rsidR="00A64873"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this proposal intends to solve </w:t>
            </w:r>
          </w:p>
          <w:p w14:paraId="07ED0816" w14:textId="1F048C7A" w:rsidR="00A64873" w:rsidRPr="00254E03" w:rsidRDefault="00A64873" w:rsidP="00254E0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(Explain within 100 words)</w:t>
            </w:r>
          </w:p>
        </w:tc>
      </w:tr>
      <w:tr w:rsidR="00A64873" w:rsidRPr="00717905" w14:paraId="15B291BF" w14:textId="77777777" w:rsidTr="00E26A60">
        <w:trPr>
          <w:trHeight w:val="3415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80791A" w14:textId="77777777" w:rsidR="00A64873" w:rsidRPr="00717905" w:rsidRDefault="00A64873" w:rsidP="00A21483">
            <w:pPr>
              <w:rPr>
                <w:rFonts w:ascii="Calibri" w:hAnsi="Calibri" w:cs="Calibri"/>
                <w:sz w:val="24"/>
              </w:rPr>
            </w:pPr>
          </w:p>
        </w:tc>
      </w:tr>
      <w:tr w:rsidR="00A64873" w:rsidRPr="00BE291D" w14:paraId="76B4D3EB" w14:textId="77777777" w:rsidTr="00E26A60">
        <w:trPr>
          <w:trHeight w:val="614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8E01CF" w14:textId="6D082262" w:rsidR="00A64873" w:rsidRPr="00717905" w:rsidRDefault="00A64873" w:rsidP="00A2148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2.2: ‘Solution’</w:t>
            </w:r>
          </w:p>
          <w:p w14:paraId="2719ACBD" w14:textId="77777777" w:rsidR="00881A68" w:rsidRDefault="00254E03" w:rsidP="00A2148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Describe your s</w:t>
            </w:r>
            <w:r w:rsidR="00A64873" w:rsidRPr="00BE29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olution to the </w:t>
            </w:r>
            <w:r w:rsidRPr="00BE291D">
              <w:rPr>
                <w:rFonts w:ascii="Calibri" w:hAnsi="Calibri" w:cs="Calibri"/>
                <w:b/>
                <w:bCs/>
                <w:sz w:val="24"/>
                <w:szCs w:val="24"/>
              </w:rPr>
              <w:t>above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-mentioned</w:t>
            </w:r>
            <w:r w:rsidR="00A64873" w:rsidRPr="00BE29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problem </w:t>
            </w:r>
          </w:p>
          <w:p w14:paraId="28E86699" w14:textId="2211FCBD" w:rsidR="00A64873" w:rsidRPr="00BE291D" w:rsidRDefault="00A64873" w:rsidP="00A21483">
            <w:pPr>
              <w:jc w:val="both"/>
              <w:rPr>
                <w:rFonts w:ascii="Calibri" w:hAnsi="Calibri" w:cs="Calibri"/>
                <w:b/>
                <w:sz w:val="24"/>
              </w:rPr>
            </w:pPr>
            <w:r w:rsidRPr="00BE291D">
              <w:rPr>
                <w:rFonts w:ascii="Calibri" w:hAnsi="Calibri" w:cs="Calibri"/>
                <w:b/>
                <w:bCs/>
                <w:sz w:val="24"/>
                <w:szCs w:val="24"/>
              </w:rPr>
              <w:t>(Explain within 100 words)</w:t>
            </w:r>
          </w:p>
        </w:tc>
      </w:tr>
      <w:tr w:rsidR="00A64873" w:rsidRPr="00717905" w14:paraId="45749502" w14:textId="77777777" w:rsidTr="00881A68">
        <w:trPr>
          <w:trHeight w:val="3357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32E47F" w14:textId="77777777" w:rsidR="00A64873" w:rsidRPr="00717905" w:rsidRDefault="00A64873" w:rsidP="00A21483">
            <w:pPr>
              <w:rPr>
                <w:rFonts w:ascii="Calibri" w:hAnsi="Calibri" w:cs="Calibri"/>
                <w:sz w:val="24"/>
              </w:rPr>
            </w:pPr>
          </w:p>
        </w:tc>
      </w:tr>
      <w:tr w:rsidR="00A64873" w:rsidRPr="007E5AA3" w14:paraId="69844043" w14:textId="77777777" w:rsidTr="00A21483">
        <w:trPr>
          <w:trHeight w:val="498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854266" w14:textId="6C1C005C" w:rsidR="00A64873" w:rsidRPr="00717905" w:rsidRDefault="00A64873" w:rsidP="00A2148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2.3: ‘Progress’</w:t>
            </w:r>
          </w:p>
          <w:p w14:paraId="24EB5A44" w14:textId="77777777" w:rsidR="00881A68" w:rsidRDefault="00A64873" w:rsidP="0007633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63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Explain the 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>‘</w:t>
            </w:r>
            <w:r w:rsidR="00254E03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Pr="000763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urrent </w:t>
            </w:r>
            <w:r w:rsidR="00254E03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Pr="00076330">
              <w:rPr>
                <w:rFonts w:ascii="Calibri" w:hAnsi="Calibri" w:cs="Calibri"/>
                <w:b/>
                <w:bCs/>
                <w:sz w:val="24"/>
                <w:szCs w:val="24"/>
              </w:rPr>
              <w:t>tatus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>’</w:t>
            </w:r>
            <w:r w:rsidRPr="000763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your project </w:t>
            </w:r>
          </w:p>
          <w:p w14:paraId="27510046" w14:textId="3D84A644" w:rsidR="00A64873" w:rsidRPr="007E5AA3" w:rsidRDefault="00A64873" w:rsidP="00076330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076330">
              <w:rPr>
                <w:rFonts w:ascii="Calibri" w:hAnsi="Calibri" w:cs="Calibri"/>
                <w:b/>
                <w:bCs/>
                <w:sz w:val="24"/>
                <w:szCs w:val="24"/>
              </w:rPr>
              <w:t>(Explain within 100 words)</w:t>
            </w:r>
          </w:p>
        </w:tc>
      </w:tr>
      <w:tr w:rsidR="00A64873" w:rsidRPr="00717905" w14:paraId="1A35069E" w14:textId="77777777" w:rsidTr="00A21483">
        <w:trPr>
          <w:trHeight w:val="2343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A24B72" w14:textId="77777777" w:rsidR="00A64873" w:rsidRPr="00717905" w:rsidRDefault="00A64873" w:rsidP="00A21483">
            <w:pPr>
              <w:rPr>
                <w:rFonts w:ascii="Calibri" w:hAnsi="Calibri" w:cs="Calibri"/>
                <w:sz w:val="24"/>
              </w:rPr>
            </w:pPr>
          </w:p>
        </w:tc>
      </w:tr>
      <w:tr w:rsidR="00A64873" w:rsidRPr="007E5AA3" w14:paraId="403B2F9B" w14:textId="77777777" w:rsidTr="00A21483">
        <w:trPr>
          <w:trHeight w:val="711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4BA9B2" w14:textId="0946C5E2" w:rsidR="00A64873" w:rsidRPr="00717905" w:rsidRDefault="00A64873" w:rsidP="00A2148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lastRenderedPageBreak/>
              <w:t>2.4: ‘Novelty’</w:t>
            </w:r>
          </w:p>
          <w:p w14:paraId="0560DDE3" w14:textId="4BE163BC" w:rsidR="00254E03" w:rsidRDefault="00A64873" w:rsidP="00A21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Describe how the proposed solution is novel and better compared to other existing products/</w:t>
            </w:r>
            <w:r w:rsidR="00254E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technologies/</w:t>
            </w:r>
            <w:r w:rsidR="00254E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solutions </w:t>
            </w:r>
          </w:p>
          <w:p w14:paraId="08679C4A" w14:textId="0B78BAD9" w:rsidR="00254E03" w:rsidRDefault="00A64873" w:rsidP="00A21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(You can choose to compare with three most relevant technologies/products/solutions</w:t>
            </w:r>
            <w:r w:rsidR="00254E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&amp; 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gold standard that are currently available in the market) </w:t>
            </w:r>
          </w:p>
          <w:p w14:paraId="14BA0AC0" w14:textId="658F4009" w:rsidR="00A64873" w:rsidRPr="007E5AA3" w:rsidRDefault="00A64873" w:rsidP="00A21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 w:rsidR="00254E03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xplain within 100 words)</w:t>
            </w:r>
          </w:p>
        </w:tc>
      </w:tr>
      <w:tr w:rsidR="00A64873" w:rsidRPr="00717905" w14:paraId="046D41AD" w14:textId="77777777" w:rsidTr="00881A68">
        <w:trPr>
          <w:trHeight w:val="2748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9E2E91" w14:textId="77777777" w:rsidR="00A64873" w:rsidRPr="00717905" w:rsidRDefault="00A64873" w:rsidP="00A21483">
            <w:pPr>
              <w:rPr>
                <w:rFonts w:ascii="Calibri" w:hAnsi="Calibri" w:cs="Calibri"/>
                <w:sz w:val="24"/>
              </w:rPr>
            </w:pPr>
          </w:p>
        </w:tc>
      </w:tr>
      <w:tr w:rsidR="00A64873" w:rsidRPr="007E5AA3" w14:paraId="6425D853" w14:textId="77777777" w:rsidTr="00A21483">
        <w:trPr>
          <w:trHeight w:val="848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7D4AE2" w14:textId="7B221756" w:rsidR="00A64873" w:rsidRPr="007E5AA3" w:rsidRDefault="00A64873" w:rsidP="00A214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sz w:val="24"/>
                <w:szCs w:val="24"/>
              </w:rPr>
              <w:t>2.5: ‘Impact’</w:t>
            </w:r>
          </w:p>
          <w:p w14:paraId="4D53C74F" w14:textId="77777777" w:rsidR="00881A68" w:rsidRDefault="00254E03" w:rsidP="00A214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Describe </w:t>
            </w:r>
            <w:r w:rsidR="00990666">
              <w:rPr>
                <w:rFonts w:ascii="Calibri" w:hAnsi="Calibri" w:cs="Calibri"/>
                <w:b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potential </w:t>
            </w:r>
            <w:r w:rsidR="00A64873" w:rsidRPr="007E5AA3">
              <w:rPr>
                <w:rFonts w:ascii="Calibri" w:hAnsi="Calibri" w:cs="Calibri"/>
                <w:b/>
                <w:sz w:val="24"/>
                <w:szCs w:val="24"/>
              </w:rPr>
              <w:t>societal and economic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A64873" w:rsidRPr="007E5AA3">
              <w:rPr>
                <w:rFonts w:ascii="Calibri" w:hAnsi="Calibri" w:cs="Calibri"/>
                <w:b/>
                <w:sz w:val="24"/>
                <w:szCs w:val="24"/>
              </w:rPr>
              <w:t>commercial impact of your proposed technology/</w:t>
            </w:r>
            <w:r w:rsidR="00881A6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64873" w:rsidRPr="007E5AA3">
              <w:rPr>
                <w:rFonts w:ascii="Calibri" w:hAnsi="Calibri" w:cs="Calibri"/>
                <w:b/>
                <w:sz w:val="24"/>
                <w:szCs w:val="24"/>
              </w:rPr>
              <w:t xml:space="preserve">innovation </w:t>
            </w:r>
          </w:p>
          <w:p w14:paraId="57AEB36A" w14:textId="22D48089" w:rsidR="00A64873" w:rsidRPr="007E5AA3" w:rsidRDefault="00A64873" w:rsidP="00A214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sz w:val="24"/>
                <w:szCs w:val="24"/>
              </w:rPr>
              <w:t>(Explain within 100 words)</w:t>
            </w:r>
          </w:p>
        </w:tc>
      </w:tr>
      <w:tr w:rsidR="00A64873" w:rsidRPr="00717905" w14:paraId="721E7423" w14:textId="77777777" w:rsidTr="00A64873">
        <w:trPr>
          <w:trHeight w:val="3091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E8DACC" w14:textId="77777777" w:rsidR="00A64873" w:rsidRPr="00717905" w:rsidRDefault="00A64873" w:rsidP="00A21483">
            <w:pPr>
              <w:rPr>
                <w:rFonts w:ascii="Calibri" w:hAnsi="Calibri" w:cs="Calibri"/>
                <w:sz w:val="24"/>
              </w:rPr>
            </w:pPr>
          </w:p>
        </w:tc>
      </w:tr>
      <w:tr w:rsidR="00A64873" w:rsidRPr="007E5AA3" w14:paraId="5F1E5833" w14:textId="77777777" w:rsidTr="00A21483">
        <w:trPr>
          <w:trHeight w:val="981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A4D1E" w14:textId="65E62CD6" w:rsidR="00A64873" w:rsidRPr="00717905" w:rsidRDefault="00A64873" w:rsidP="00A2148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2.6: ‘</w:t>
            </w:r>
            <w:r>
              <w:rPr>
                <w:rFonts w:ascii="Calibri" w:hAnsi="Calibri" w:cs="Calibri"/>
                <w:b/>
                <w:sz w:val="24"/>
              </w:rPr>
              <w:t>Industry Interest</w:t>
            </w:r>
            <w:r w:rsidRPr="00717905">
              <w:rPr>
                <w:rFonts w:ascii="Calibri" w:hAnsi="Calibri" w:cs="Calibri"/>
                <w:b/>
                <w:sz w:val="24"/>
              </w:rPr>
              <w:t>’</w:t>
            </w:r>
          </w:p>
          <w:p w14:paraId="1B938A6A" w14:textId="77777777" w:rsidR="00881A68" w:rsidRDefault="00A64873" w:rsidP="00A21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List names of a few companies which may be interested in the proposed technology (potential industrial buyers/partners), </w:t>
            </w:r>
            <w:r w:rsidR="00881A68"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and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describe your interactions with any such industrial entity so far </w:t>
            </w:r>
          </w:p>
          <w:p w14:paraId="444D28AD" w14:textId="3F7B8DA7" w:rsidR="00A64873" w:rsidRPr="007E5AA3" w:rsidRDefault="00A64873" w:rsidP="00881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 w:rsidR="00881A68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f any)</w:t>
            </w:r>
            <w:r w:rsidR="00881A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(Explain within 100 words)</w:t>
            </w:r>
          </w:p>
        </w:tc>
      </w:tr>
      <w:tr w:rsidR="00A64873" w:rsidRPr="00717905" w14:paraId="3EF6CD2D" w14:textId="77777777" w:rsidTr="00A21483">
        <w:trPr>
          <w:trHeight w:val="2766"/>
          <w:jc w:val="center"/>
        </w:trPr>
        <w:tc>
          <w:tcPr>
            <w:tcW w:w="5000" w:type="pct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2A9730" w14:textId="77777777" w:rsidR="00A64873" w:rsidRPr="00717905" w:rsidRDefault="00A64873" w:rsidP="00A21483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A64873" w:rsidRPr="00717905" w14:paraId="448F3F0F" w14:textId="77777777" w:rsidTr="00A21483">
        <w:trPr>
          <w:trHeight w:val="569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2A0ECB" w14:textId="583DD039" w:rsidR="00A64873" w:rsidRDefault="00A64873" w:rsidP="00A21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lastRenderedPageBreak/>
              <w:t xml:space="preserve">2.7: 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‘Patent </w:t>
            </w:r>
            <w:r w:rsidR="00881A68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etails’</w:t>
            </w:r>
          </w:p>
          <w:p w14:paraId="44DD61A4" w14:textId="77777777" w:rsidR="00881A68" w:rsidRDefault="00A64873" w:rsidP="00A21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If </w:t>
            </w:r>
            <w:r w:rsidR="00881A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 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Intellectual Property (IP)/</w:t>
            </w:r>
            <w:r w:rsidR="00881A68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atent has been filed previously for the proposed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‘Technology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>/ I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nnovation’, provide details like Patent number and status of the patent application. </w:t>
            </w:r>
          </w:p>
          <w:p w14:paraId="33D39E51" w14:textId="77777777" w:rsidR="00881A68" w:rsidRDefault="00A64873" w:rsidP="00A21483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(If no patent </w:t>
            </w:r>
            <w:r w:rsidR="00881A68">
              <w:rPr>
                <w:rFonts w:ascii="Calibri" w:hAnsi="Calibri" w:cs="Calibri"/>
                <w:b/>
                <w:bCs/>
                <w:sz w:val="24"/>
                <w:szCs w:val="24"/>
              </w:rPr>
              <w:t>has been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applied</w:t>
            </w:r>
            <w:r w:rsidR="00881A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for or awarded</w:t>
            </w:r>
            <w:r w:rsidRPr="007E5AA3">
              <w:rPr>
                <w:rFonts w:ascii="Calibri" w:hAnsi="Calibri" w:cs="Calibri"/>
                <w:b/>
                <w:bCs/>
                <w:sz w:val="24"/>
                <w:szCs w:val="24"/>
              </w:rPr>
              <w:t>, write as ‘None’)</w:t>
            </w:r>
            <w:r w:rsidR="00881A68"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186343F" w14:textId="0AF9FFB6" w:rsidR="00881A68" w:rsidRPr="00881A68" w:rsidRDefault="00881A68" w:rsidP="00A21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xplain within 100 words)</w:t>
            </w:r>
          </w:p>
        </w:tc>
      </w:tr>
      <w:tr w:rsidR="00A64873" w:rsidRPr="00717905" w14:paraId="1D38C209" w14:textId="77777777" w:rsidTr="00E26A60">
        <w:trPr>
          <w:trHeight w:val="2342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2C43FA" w14:textId="77777777" w:rsidR="00A64873" w:rsidRPr="00717905" w:rsidRDefault="00A64873" w:rsidP="00A21483">
            <w:pPr>
              <w:rPr>
                <w:rFonts w:ascii="Calibri" w:hAnsi="Calibri" w:cs="Calibri"/>
                <w:sz w:val="24"/>
              </w:rPr>
            </w:pPr>
          </w:p>
        </w:tc>
      </w:tr>
      <w:tr w:rsidR="00A64873" w:rsidRPr="00717905" w14:paraId="507DD146" w14:textId="77777777" w:rsidTr="00A21483">
        <w:trPr>
          <w:trHeight w:val="916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8A28C" w14:textId="1DD1C965" w:rsidR="00A64873" w:rsidRDefault="00A64873" w:rsidP="00A21483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457C2">
              <w:rPr>
                <w:rFonts w:ascii="Calibri" w:hAnsi="Calibri" w:cs="Calibri"/>
                <w:b/>
                <w:bCs/>
                <w:sz w:val="24"/>
              </w:rPr>
              <w:t>2.8: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‘IP/Patent </w:t>
            </w:r>
            <w:r w:rsidR="00881A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otential</w:t>
            </w:r>
            <w:r w:rsidR="0099066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’</w:t>
            </w:r>
          </w:p>
          <w:p w14:paraId="4B8BA85A" w14:textId="77777777" w:rsidR="00881A68" w:rsidRDefault="00A64873" w:rsidP="00A21483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Briefly describe the potential IP (</w:t>
            </w:r>
            <w:r w:rsidR="00881A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atent) that could be generated for this innovation </w:t>
            </w:r>
          </w:p>
          <w:p w14:paraId="3B641EAF" w14:textId="28C93F3C" w:rsidR="00881A68" w:rsidRDefault="00A64873" w:rsidP="00A21483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(If you feel that a new IP/patent may not be possible, please write ‘NO IP’) </w:t>
            </w:r>
          </w:p>
          <w:p w14:paraId="20008F15" w14:textId="5669FEE3" w:rsidR="00A64873" w:rsidRPr="00717905" w:rsidRDefault="00A64873" w:rsidP="00A21483">
            <w:pPr>
              <w:rPr>
                <w:rFonts w:ascii="Calibri" w:hAnsi="Calibri" w:cs="Calibri"/>
                <w:sz w:val="24"/>
              </w:rPr>
            </w:pPr>
            <w:r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881A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7E5AA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xplain within 100 words)</w:t>
            </w:r>
          </w:p>
        </w:tc>
      </w:tr>
      <w:tr w:rsidR="00A64873" w:rsidRPr="00717905" w14:paraId="70694787" w14:textId="77777777" w:rsidTr="00A21483">
        <w:trPr>
          <w:trHeight w:val="3466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D25090" w14:textId="77777777" w:rsidR="00A64873" w:rsidRPr="00717905" w:rsidRDefault="00A64873" w:rsidP="00A21483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2D3E0F9E" w14:textId="77777777" w:rsidR="00A64873" w:rsidRDefault="00A64873" w:rsidP="006A6209">
      <w:pPr>
        <w:rPr>
          <w:rFonts w:ascii="Calibri" w:hAnsi="Calibri" w:cs="Calibri"/>
        </w:rPr>
        <w:sectPr w:rsidR="00A64873" w:rsidSect="00535571">
          <w:pgSz w:w="11906" w:h="16838"/>
          <w:pgMar w:top="720" w:right="720" w:bottom="851" w:left="720" w:header="709" w:footer="1145" w:gutter="0"/>
          <w:cols w:space="708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9825C0" w:rsidRPr="00717905" w14:paraId="7382C1F2" w14:textId="77777777" w:rsidTr="006A6209">
        <w:trPr>
          <w:trHeight w:val="218"/>
          <w:jc w:val="center"/>
        </w:trPr>
        <w:tc>
          <w:tcPr>
            <w:tcW w:w="5000" w:type="pct"/>
            <w:shd w:val="clear" w:color="auto" w:fill="021730" w:themeFill="accent1" w:themeFillShade="8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5C9070" w14:textId="04E81135" w:rsidR="009825C0" w:rsidRPr="00717905" w:rsidRDefault="009825C0" w:rsidP="006A6209">
            <w:pPr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717905">
              <w:rPr>
                <w:rFonts w:ascii="Calibri" w:hAnsi="Calibri" w:cs="Calibri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</w:rPr>
              <w:t>Part</w:t>
            </w:r>
            <w:r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</w:rPr>
              <w:t>3</w:t>
            </w:r>
            <w:r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: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</w:rPr>
              <w:t>Translation Requirements</w:t>
            </w:r>
          </w:p>
          <w:p w14:paraId="431E1119" w14:textId="77777777" w:rsidR="009825C0" w:rsidRPr="00717905" w:rsidRDefault="009825C0" w:rsidP="006A6209">
            <w:pPr>
              <w:rPr>
                <w:rFonts w:ascii="Calibri" w:hAnsi="Calibri" w:cs="Calibri"/>
                <w:sz w:val="24"/>
              </w:rPr>
            </w:pPr>
          </w:p>
        </w:tc>
      </w:tr>
      <w:tr w:rsidR="009825C0" w:rsidRPr="00717905" w14:paraId="6E368B92" w14:textId="77777777" w:rsidTr="006A6209">
        <w:trPr>
          <w:trHeight w:val="565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53429C" w14:textId="07A91A7A" w:rsidR="00BE291D" w:rsidRDefault="009825C0" w:rsidP="009825C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3.1: ‘R&amp;D Work’</w:t>
            </w:r>
          </w:p>
          <w:p w14:paraId="77523BB3" w14:textId="77777777" w:rsidR="00881A68" w:rsidRDefault="009825C0" w:rsidP="009825C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Explain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the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research &amp; development work that is needed to make the proposed discovery ready for industry/licensing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D1D96E7" w14:textId="7C71A47E" w:rsidR="00F869CE" w:rsidRDefault="009825C0" w:rsidP="009825C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(You may describe the R&amp;D work required; For example</w:t>
            </w:r>
            <w:r w:rsidR="0055477C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‘in-lab validation’, ‘on-field testing’, ‘prototyping’, ‘trials’, ‘pilot-scaling’, etc.) </w:t>
            </w:r>
          </w:p>
          <w:p w14:paraId="4515BE69" w14:textId="6819D4AA" w:rsidR="009825C0" w:rsidRPr="00717905" w:rsidRDefault="00881A68" w:rsidP="009825C0">
            <w:pPr>
              <w:jc w:val="both"/>
              <w:rPr>
                <w:rFonts w:ascii="Calibri" w:hAnsi="Calibri" w:cs="Calibri"/>
                <w:b/>
                <w:sz w:val="24"/>
              </w:rPr>
            </w:pP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Describe w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ithin 100 words)</w:t>
            </w:r>
          </w:p>
        </w:tc>
      </w:tr>
      <w:tr w:rsidR="009825C0" w:rsidRPr="00717905" w14:paraId="26A57BC1" w14:textId="77777777" w:rsidTr="00A64873">
        <w:trPr>
          <w:trHeight w:val="2412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5608B" w14:textId="77777777" w:rsidR="009825C0" w:rsidRPr="00717905" w:rsidRDefault="009825C0" w:rsidP="006A6209">
            <w:pPr>
              <w:rPr>
                <w:rFonts w:ascii="Calibri" w:hAnsi="Calibri" w:cs="Calibri"/>
                <w:sz w:val="24"/>
              </w:rPr>
            </w:pPr>
          </w:p>
        </w:tc>
      </w:tr>
      <w:tr w:rsidR="009825C0" w:rsidRPr="00717905" w14:paraId="159080FF" w14:textId="77777777" w:rsidTr="006A6209">
        <w:trPr>
          <w:trHeight w:val="851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C15831" w14:textId="7D6966C0" w:rsidR="00BE291D" w:rsidRDefault="009825C0" w:rsidP="009825C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3.2: 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‘Resources &amp; Expertise’</w:t>
            </w:r>
          </w:p>
          <w:p w14:paraId="73DA3783" w14:textId="301A9AEB" w:rsidR="009825C0" w:rsidRPr="00F869CE" w:rsidRDefault="009825C0" w:rsidP="00F869CE">
            <w:pPr>
              <w:jc w:val="both"/>
            </w:pP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Explain the expertise needed for the development and commercialization of the proposed technology (</w:t>
            </w:r>
            <w:r w:rsidR="00804D93"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or example</w:t>
            </w:r>
            <w:r w:rsidR="00804D9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cell culture, animal testing, microfluidics, manufacturing, software development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etc.)  </w:t>
            </w:r>
            <w:r w:rsidR="00881A68"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 w:rsidR="00881A68">
              <w:rPr>
                <w:rFonts w:ascii="Calibri" w:hAnsi="Calibri" w:cs="Calibri"/>
                <w:b/>
                <w:bCs/>
                <w:sz w:val="24"/>
                <w:szCs w:val="24"/>
              </w:rPr>
              <w:t>Describe w</w:t>
            </w:r>
            <w:r w:rsidR="00881A68"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ithin 100 words)</w:t>
            </w:r>
          </w:p>
        </w:tc>
      </w:tr>
      <w:tr w:rsidR="009825C0" w:rsidRPr="00717905" w14:paraId="2A8B11D3" w14:textId="77777777" w:rsidTr="00A64873">
        <w:trPr>
          <w:trHeight w:val="2348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B17965" w14:textId="77777777" w:rsidR="009825C0" w:rsidRPr="00717905" w:rsidRDefault="009825C0" w:rsidP="006A6209">
            <w:pPr>
              <w:rPr>
                <w:rFonts w:ascii="Calibri" w:hAnsi="Calibri" w:cs="Calibri"/>
                <w:sz w:val="24"/>
              </w:rPr>
            </w:pPr>
          </w:p>
        </w:tc>
      </w:tr>
      <w:tr w:rsidR="009825C0" w:rsidRPr="00717905" w14:paraId="38293AA6" w14:textId="77777777" w:rsidTr="006A6209">
        <w:trPr>
          <w:trHeight w:val="498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DE735A" w14:textId="4F97C8F0" w:rsidR="00BE291D" w:rsidRDefault="009825C0" w:rsidP="009825C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3.3: 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‘Challenges or Risk-factors’</w:t>
            </w:r>
          </w:p>
          <w:p w14:paraId="44C15D8C" w14:textId="77777777" w:rsidR="00990666" w:rsidRDefault="009825C0" w:rsidP="009825C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Mention potential challenges and risk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factors foreseeable in the development of this technology (if any), such as availability of the resources, ethical clearances, competition in the market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etc. </w:t>
            </w:r>
          </w:p>
          <w:p w14:paraId="6C2DC3D7" w14:textId="3B4FF18E" w:rsidR="009825C0" w:rsidRDefault="009825C0" w:rsidP="009825C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(“There is no risk” will be considered</w:t>
            </w:r>
            <w:r w:rsidR="009906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invalid response)</w:t>
            </w:r>
          </w:p>
          <w:p w14:paraId="5641DF88" w14:textId="214AE1D5" w:rsidR="00881A68" w:rsidRPr="007E5AA3" w:rsidRDefault="00881A68" w:rsidP="009825C0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Describe w</w:t>
            </w:r>
            <w:r w:rsidRPr="009825C0">
              <w:rPr>
                <w:rFonts w:ascii="Calibri" w:hAnsi="Calibri" w:cs="Calibri"/>
                <w:b/>
                <w:bCs/>
                <w:sz w:val="24"/>
                <w:szCs w:val="24"/>
              </w:rPr>
              <w:t>ithin 100 words)</w:t>
            </w:r>
          </w:p>
        </w:tc>
      </w:tr>
      <w:tr w:rsidR="009825C0" w:rsidRPr="00717905" w14:paraId="5FF81496" w14:textId="77777777" w:rsidTr="006A6209">
        <w:trPr>
          <w:trHeight w:val="2343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BBCEC5" w14:textId="77777777" w:rsidR="009825C0" w:rsidRPr="00717905" w:rsidRDefault="009825C0" w:rsidP="006A6209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23F62094" w14:textId="77777777" w:rsidR="003B4702" w:rsidRPr="00717905" w:rsidRDefault="003B4702" w:rsidP="003B4702">
      <w:pPr>
        <w:rPr>
          <w:rFonts w:ascii="Calibri" w:hAnsi="Calibri" w:cs="Calibri"/>
        </w:rPr>
      </w:pPr>
    </w:p>
    <w:sectPr w:rsidR="003B4702" w:rsidRPr="00717905" w:rsidSect="00535571">
      <w:pgSz w:w="11906" w:h="16838"/>
      <w:pgMar w:top="720" w:right="720" w:bottom="851" w:left="720" w:header="709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6F4D" w14:textId="77777777" w:rsidR="001909E7" w:rsidRDefault="001909E7" w:rsidP="00A228BB">
      <w:pPr>
        <w:spacing w:after="0" w:line="240" w:lineRule="auto"/>
      </w:pPr>
      <w:r>
        <w:separator/>
      </w:r>
    </w:p>
  </w:endnote>
  <w:endnote w:type="continuationSeparator" w:id="0">
    <w:p w14:paraId="36A09168" w14:textId="77777777" w:rsidR="001909E7" w:rsidRDefault="001909E7" w:rsidP="00A2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0239" w14:textId="77777777" w:rsidR="009F2B8E" w:rsidRDefault="009F2B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4BE1" w14:textId="29C4BC1B" w:rsidR="009F2B8E" w:rsidRDefault="00FE124A" w:rsidP="00535571">
    <w:pPr>
      <w:pStyle w:val="Footer"/>
      <w:tabs>
        <w:tab w:val="clear" w:pos="4513"/>
        <w:tab w:val="clear" w:pos="9026"/>
        <w:tab w:val="left" w:pos="2968"/>
      </w:tabs>
      <w:jc w:val="center"/>
    </w:pPr>
    <w:r>
      <w:rPr>
        <w:noProof/>
        <w:lang w:eastAsia="en-IN"/>
      </w:rPr>
      <w:drawing>
        <wp:inline distT="0" distB="0" distL="0" distR="0" wp14:anchorId="13198CA7" wp14:editId="7B334084">
          <wp:extent cx="1866900" cy="5611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A WITH C-CAMP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889" cy="5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F85D" w14:textId="77777777" w:rsidR="001909E7" w:rsidRDefault="001909E7" w:rsidP="00A228BB">
      <w:pPr>
        <w:spacing w:after="0" w:line="240" w:lineRule="auto"/>
      </w:pPr>
      <w:r>
        <w:separator/>
      </w:r>
    </w:p>
  </w:footnote>
  <w:footnote w:type="continuationSeparator" w:id="0">
    <w:p w14:paraId="6AF5A8D0" w14:textId="77777777" w:rsidR="001909E7" w:rsidRDefault="001909E7" w:rsidP="00A2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7EF"/>
    <w:multiLevelType w:val="hybridMultilevel"/>
    <w:tmpl w:val="E9AE3A40"/>
    <w:lvl w:ilvl="0" w:tplc="1E0877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2F7"/>
    <w:multiLevelType w:val="hybridMultilevel"/>
    <w:tmpl w:val="D37A68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20740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5A"/>
    <w:multiLevelType w:val="hybridMultilevel"/>
    <w:tmpl w:val="4E16203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20740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11A7"/>
    <w:multiLevelType w:val="hybridMultilevel"/>
    <w:tmpl w:val="B1CC5F5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848CF"/>
    <w:multiLevelType w:val="hybridMultilevel"/>
    <w:tmpl w:val="89748F38"/>
    <w:lvl w:ilvl="0" w:tplc="4F88977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D5E3D"/>
    <w:multiLevelType w:val="hybridMultilevel"/>
    <w:tmpl w:val="45D0A1B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0A7F"/>
    <w:multiLevelType w:val="hybridMultilevel"/>
    <w:tmpl w:val="B7D886F0"/>
    <w:lvl w:ilvl="0" w:tplc="40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7" w15:restartNumberingAfterBreak="0">
    <w:nsid w:val="44C86CCC"/>
    <w:multiLevelType w:val="hybridMultilevel"/>
    <w:tmpl w:val="E8AA65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E722E"/>
    <w:multiLevelType w:val="hybridMultilevel"/>
    <w:tmpl w:val="F4FABB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1782D"/>
    <w:multiLevelType w:val="hybridMultilevel"/>
    <w:tmpl w:val="5024E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E0322"/>
    <w:multiLevelType w:val="hybridMultilevel"/>
    <w:tmpl w:val="D5FA8FC2"/>
    <w:lvl w:ilvl="0" w:tplc="10A8553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B703B"/>
    <w:multiLevelType w:val="hybridMultilevel"/>
    <w:tmpl w:val="2B26B12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20740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D2E25"/>
    <w:multiLevelType w:val="hybridMultilevel"/>
    <w:tmpl w:val="F50ECCE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36DB0"/>
    <w:multiLevelType w:val="hybridMultilevel"/>
    <w:tmpl w:val="AF7CC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8548">
    <w:abstractNumId w:val="0"/>
  </w:num>
  <w:num w:numId="2" w16cid:durableId="1453985380">
    <w:abstractNumId w:val="8"/>
  </w:num>
  <w:num w:numId="3" w16cid:durableId="1739741473">
    <w:abstractNumId w:val="7"/>
  </w:num>
  <w:num w:numId="4" w16cid:durableId="221260756">
    <w:abstractNumId w:val="10"/>
  </w:num>
  <w:num w:numId="5" w16cid:durableId="952714899">
    <w:abstractNumId w:val="4"/>
  </w:num>
  <w:num w:numId="6" w16cid:durableId="1625891246">
    <w:abstractNumId w:val="9"/>
  </w:num>
  <w:num w:numId="7" w16cid:durableId="560091691">
    <w:abstractNumId w:val="1"/>
  </w:num>
  <w:num w:numId="8" w16cid:durableId="1826120110">
    <w:abstractNumId w:val="11"/>
  </w:num>
  <w:num w:numId="9" w16cid:durableId="1111819417">
    <w:abstractNumId w:val="2"/>
  </w:num>
  <w:num w:numId="10" w16cid:durableId="2091657543">
    <w:abstractNumId w:val="6"/>
  </w:num>
  <w:num w:numId="11" w16cid:durableId="2142915922">
    <w:abstractNumId w:val="13"/>
  </w:num>
  <w:num w:numId="12" w16cid:durableId="2018074261">
    <w:abstractNumId w:val="5"/>
  </w:num>
  <w:num w:numId="13" w16cid:durableId="79449979">
    <w:abstractNumId w:val="12"/>
  </w:num>
  <w:num w:numId="14" w16cid:durableId="816148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63"/>
    <w:rsid w:val="000006FE"/>
    <w:rsid w:val="00002593"/>
    <w:rsid w:val="000111DE"/>
    <w:rsid w:val="000224F2"/>
    <w:rsid w:val="000309F2"/>
    <w:rsid w:val="000344E7"/>
    <w:rsid w:val="0003583A"/>
    <w:rsid w:val="00035A74"/>
    <w:rsid w:val="00037DDB"/>
    <w:rsid w:val="00041C87"/>
    <w:rsid w:val="00046DEE"/>
    <w:rsid w:val="00064446"/>
    <w:rsid w:val="00066002"/>
    <w:rsid w:val="000706F0"/>
    <w:rsid w:val="000716F3"/>
    <w:rsid w:val="00074751"/>
    <w:rsid w:val="00076330"/>
    <w:rsid w:val="00076F81"/>
    <w:rsid w:val="00084EDF"/>
    <w:rsid w:val="00087B5E"/>
    <w:rsid w:val="0009340C"/>
    <w:rsid w:val="00093FB4"/>
    <w:rsid w:val="000958BC"/>
    <w:rsid w:val="000A2D7C"/>
    <w:rsid w:val="000B0B09"/>
    <w:rsid w:val="000B3C56"/>
    <w:rsid w:val="000B6C9F"/>
    <w:rsid w:val="000C13ED"/>
    <w:rsid w:val="000C67DA"/>
    <w:rsid w:val="000E2B47"/>
    <w:rsid w:val="000F3DDF"/>
    <w:rsid w:val="000F5F3F"/>
    <w:rsid w:val="00114097"/>
    <w:rsid w:val="0013013C"/>
    <w:rsid w:val="001303CF"/>
    <w:rsid w:val="00131F0D"/>
    <w:rsid w:val="00135CB0"/>
    <w:rsid w:val="001635BE"/>
    <w:rsid w:val="001759D3"/>
    <w:rsid w:val="00177D84"/>
    <w:rsid w:val="00185AC6"/>
    <w:rsid w:val="001909E7"/>
    <w:rsid w:val="00193715"/>
    <w:rsid w:val="00197B42"/>
    <w:rsid w:val="001A05E4"/>
    <w:rsid w:val="001A0846"/>
    <w:rsid w:val="001B122E"/>
    <w:rsid w:val="001B6A58"/>
    <w:rsid w:val="001E295F"/>
    <w:rsid w:val="00204273"/>
    <w:rsid w:val="00204EA0"/>
    <w:rsid w:val="00206F8E"/>
    <w:rsid w:val="00214098"/>
    <w:rsid w:val="00224470"/>
    <w:rsid w:val="00240966"/>
    <w:rsid w:val="00251B17"/>
    <w:rsid w:val="0025236F"/>
    <w:rsid w:val="00254E03"/>
    <w:rsid w:val="00264D55"/>
    <w:rsid w:val="0026554F"/>
    <w:rsid w:val="0026702F"/>
    <w:rsid w:val="0027141E"/>
    <w:rsid w:val="00275605"/>
    <w:rsid w:val="00276267"/>
    <w:rsid w:val="00296118"/>
    <w:rsid w:val="002A088B"/>
    <w:rsid w:val="002B019D"/>
    <w:rsid w:val="002B7DE8"/>
    <w:rsid w:val="002C068B"/>
    <w:rsid w:val="002C6D27"/>
    <w:rsid w:val="002D4718"/>
    <w:rsid w:val="002E3D1D"/>
    <w:rsid w:val="002F3639"/>
    <w:rsid w:val="00303C32"/>
    <w:rsid w:val="00305FD8"/>
    <w:rsid w:val="00317C23"/>
    <w:rsid w:val="00320399"/>
    <w:rsid w:val="003328D0"/>
    <w:rsid w:val="0033403B"/>
    <w:rsid w:val="00362EC3"/>
    <w:rsid w:val="0038079C"/>
    <w:rsid w:val="003B0F61"/>
    <w:rsid w:val="003B178D"/>
    <w:rsid w:val="003B38D9"/>
    <w:rsid w:val="003B4617"/>
    <w:rsid w:val="003B4702"/>
    <w:rsid w:val="003B4853"/>
    <w:rsid w:val="003C2931"/>
    <w:rsid w:val="003C5BEB"/>
    <w:rsid w:val="003D4473"/>
    <w:rsid w:val="003E4B63"/>
    <w:rsid w:val="00405733"/>
    <w:rsid w:val="00407DD1"/>
    <w:rsid w:val="00410ABB"/>
    <w:rsid w:val="0042033B"/>
    <w:rsid w:val="00432FE2"/>
    <w:rsid w:val="004457C2"/>
    <w:rsid w:val="0044691B"/>
    <w:rsid w:val="00451639"/>
    <w:rsid w:val="00457C34"/>
    <w:rsid w:val="0046093B"/>
    <w:rsid w:val="004617FF"/>
    <w:rsid w:val="00462A1C"/>
    <w:rsid w:val="004650A0"/>
    <w:rsid w:val="00471B28"/>
    <w:rsid w:val="0047598C"/>
    <w:rsid w:val="00484329"/>
    <w:rsid w:val="0048603B"/>
    <w:rsid w:val="004A72A3"/>
    <w:rsid w:val="004B4361"/>
    <w:rsid w:val="004C0875"/>
    <w:rsid w:val="004C11A9"/>
    <w:rsid w:val="004C5832"/>
    <w:rsid w:val="004C6729"/>
    <w:rsid w:val="004C7F43"/>
    <w:rsid w:val="004D6C14"/>
    <w:rsid w:val="004D7898"/>
    <w:rsid w:val="004E6AF6"/>
    <w:rsid w:val="004E6D7D"/>
    <w:rsid w:val="004E786C"/>
    <w:rsid w:val="0050623A"/>
    <w:rsid w:val="00507625"/>
    <w:rsid w:val="00513F96"/>
    <w:rsid w:val="005238ED"/>
    <w:rsid w:val="0052774E"/>
    <w:rsid w:val="00535571"/>
    <w:rsid w:val="0055477C"/>
    <w:rsid w:val="00555D5C"/>
    <w:rsid w:val="00561AEB"/>
    <w:rsid w:val="00573F5C"/>
    <w:rsid w:val="00574ED5"/>
    <w:rsid w:val="005771AE"/>
    <w:rsid w:val="00584D3F"/>
    <w:rsid w:val="00584FA9"/>
    <w:rsid w:val="00590337"/>
    <w:rsid w:val="00592086"/>
    <w:rsid w:val="005B0914"/>
    <w:rsid w:val="005B1A94"/>
    <w:rsid w:val="005B7E38"/>
    <w:rsid w:val="005D56C3"/>
    <w:rsid w:val="005E4A8E"/>
    <w:rsid w:val="005E5EF3"/>
    <w:rsid w:val="005F43C7"/>
    <w:rsid w:val="00600503"/>
    <w:rsid w:val="006161E6"/>
    <w:rsid w:val="006169A4"/>
    <w:rsid w:val="00625020"/>
    <w:rsid w:val="006448AE"/>
    <w:rsid w:val="00653AF7"/>
    <w:rsid w:val="00653E67"/>
    <w:rsid w:val="00664BCF"/>
    <w:rsid w:val="00666055"/>
    <w:rsid w:val="00667AE1"/>
    <w:rsid w:val="006715C5"/>
    <w:rsid w:val="00675764"/>
    <w:rsid w:val="00684FB0"/>
    <w:rsid w:val="006854C5"/>
    <w:rsid w:val="00686EF3"/>
    <w:rsid w:val="006A2BFB"/>
    <w:rsid w:val="006A327E"/>
    <w:rsid w:val="006B4775"/>
    <w:rsid w:val="006D0BCA"/>
    <w:rsid w:val="006E3C16"/>
    <w:rsid w:val="006E5074"/>
    <w:rsid w:val="006E76FF"/>
    <w:rsid w:val="006E7EAB"/>
    <w:rsid w:val="006F1748"/>
    <w:rsid w:val="00704FF1"/>
    <w:rsid w:val="00707BDB"/>
    <w:rsid w:val="00717181"/>
    <w:rsid w:val="00717905"/>
    <w:rsid w:val="00720E2F"/>
    <w:rsid w:val="00723D2D"/>
    <w:rsid w:val="00727866"/>
    <w:rsid w:val="00732F03"/>
    <w:rsid w:val="007341F1"/>
    <w:rsid w:val="00736769"/>
    <w:rsid w:val="00753D1B"/>
    <w:rsid w:val="00761CD2"/>
    <w:rsid w:val="00762DC0"/>
    <w:rsid w:val="007907BD"/>
    <w:rsid w:val="00791978"/>
    <w:rsid w:val="00792C72"/>
    <w:rsid w:val="0079473A"/>
    <w:rsid w:val="00797113"/>
    <w:rsid w:val="007A2237"/>
    <w:rsid w:val="007A6035"/>
    <w:rsid w:val="007A66A6"/>
    <w:rsid w:val="007B0816"/>
    <w:rsid w:val="007B4014"/>
    <w:rsid w:val="007D2681"/>
    <w:rsid w:val="007D5C33"/>
    <w:rsid w:val="007D7D92"/>
    <w:rsid w:val="007E35E8"/>
    <w:rsid w:val="007E4F5A"/>
    <w:rsid w:val="007E5AA3"/>
    <w:rsid w:val="007F5754"/>
    <w:rsid w:val="007F76F9"/>
    <w:rsid w:val="00804D93"/>
    <w:rsid w:val="00811B4F"/>
    <w:rsid w:val="00816BF0"/>
    <w:rsid w:val="00831931"/>
    <w:rsid w:val="00831EA0"/>
    <w:rsid w:val="00852DCF"/>
    <w:rsid w:val="008539A2"/>
    <w:rsid w:val="008807FA"/>
    <w:rsid w:val="00881A68"/>
    <w:rsid w:val="008921EA"/>
    <w:rsid w:val="008A3B71"/>
    <w:rsid w:val="008C1EC0"/>
    <w:rsid w:val="008C7C8A"/>
    <w:rsid w:val="008D707B"/>
    <w:rsid w:val="008E506B"/>
    <w:rsid w:val="008F473D"/>
    <w:rsid w:val="008F5AAF"/>
    <w:rsid w:val="00902C4A"/>
    <w:rsid w:val="00906F59"/>
    <w:rsid w:val="00913064"/>
    <w:rsid w:val="009147A5"/>
    <w:rsid w:val="00915164"/>
    <w:rsid w:val="009219A6"/>
    <w:rsid w:val="00931500"/>
    <w:rsid w:val="0093491D"/>
    <w:rsid w:val="009436E1"/>
    <w:rsid w:val="009455A6"/>
    <w:rsid w:val="00951A73"/>
    <w:rsid w:val="00952EAA"/>
    <w:rsid w:val="00960775"/>
    <w:rsid w:val="0096186C"/>
    <w:rsid w:val="009650FB"/>
    <w:rsid w:val="00980350"/>
    <w:rsid w:val="009825C0"/>
    <w:rsid w:val="00985741"/>
    <w:rsid w:val="009867A2"/>
    <w:rsid w:val="00990666"/>
    <w:rsid w:val="00990826"/>
    <w:rsid w:val="00990D5A"/>
    <w:rsid w:val="00992C61"/>
    <w:rsid w:val="009978BB"/>
    <w:rsid w:val="009B3217"/>
    <w:rsid w:val="009C28BB"/>
    <w:rsid w:val="009C441D"/>
    <w:rsid w:val="009C6E41"/>
    <w:rsid w:val="009E375B"/>
    <w:rsid w:val="009E41FB"/>
    <w:rsid w:val="009F2B8E"/>
    <w:rsid w:val="009F304F"/>
    <w:rsid w:val="009F773C"/>
    <w:rsid w:val="009F78B3"/>
    <w:rsid w:val="00A04C2A"/>
    <w:rsid w:val="00A05A66"/>
    <w:rsid w:val="00A1067B"/>
    <w:rsid w:val="00A13B14"/>
    <w:rsid w:val="00A1739E"/>
    <w:rsid w:val="00A21151"/>
    <w:rsid w:val="00A228BB"/>
    <w:rsid w:val="00A432FB"/>
    <w:rsid w:val="00A51D6B"/>
    <w:rsid w:val="00A57A77"/>
    <w:rsid w:val="00A634D7"/>
    <w:rsid w:val="00A64873"/>
    <w:rsid w:val="00A82269"/>
    <w:rsid w:val="00A84BDD"/>
    <w:rsid w:val="00A869C4"/>
    <w:rsid w:val="00AA6547"/>
    <w:rsid w:val="00AB16A7"/>
    <w:rsid w:val="00AB4F2F"/>
    <w:rsid w:val="00AB5EC8"/>
    <w:rsid w:val="00AC4508"/>
    <w:rsid w:val="00AC61BE"/>
    <w:rsid w:val="00AD126B"/>
    <w:rsid w:val="00AD190E"/>
    <w:rsid w:val="00AE0FFE"/>
    <w:rsid w:val="00AF3AFF"/>
    <w:rsid w:val="00B04945"/>
    <w:rsid w:val="00B10FB3"/>
    <w:rsid w:val="00B16F57"/>
    <w:rsid w:val="00B201E7"/>
    <w:rsid w:val="00B62FC7"/>
    <w:rsid w:val="00B6583A"/>
    <w:rsid w:val="00B93162"/>
    <w:rsid w:val="00BA0AAE"/>
    <w:rsid w:val="00BB79D4"/>
    <w:rsid w:val="00BB7C2E"/>
    <w:rsid w:val="00BC0DB4"/>
    <w:rsid w:val="00BC71E5"/>
    <w:rsid w:val="00BD4B24"/>
    <w:rsid w:val="00BE291D"/>
    <w:rsid w:val="00BE6B4C"/>
    <w:rsid w:val="00BF18AC"/>
    <w:rsid w:val="00BF2CB7"/>
    <w:rsid w:val="00C00281"/>
    <w:rsid w:val="00C005EF"/>
    <w:rsid w:val="00C20544"/>
    <w:rsid w:val="00C34609"/>
    <w:rsid w:val="00C72C1A"/>
    <w:rsid w:val="00C73A1A"/>
    <w:rsid w:val="00CA4541"/>
    <w:rsid w:val="00CA5593"/>
    <w:rsid w:val="00CA59FF"/>
    <w:rsid w:val="00CA716B"/>
    <w:rsid w:val="00CB0D26"/>
    <w:rsid w:val="00CB3B5F"/>
    <w:rsid w:val="00CD516F"/>
    <w:rsid w:val="00CE19C5"/>
    <w:rsid w:val="00CE3CAB"/>
    <w:rsid w:val="00CF3AFD"/>
    <w:rsid w:val="00CF7B7B"/>
    <w:rsid w:val="00D04765"/>
    <w:rsid w:val="00D10515"/>
    <w:rsid w:val="00D1587E"/>
    <w:rsid w:val="00D564F3"/>
    <w:rsid w:val="00D61CF8"/>
    <w:rsid w:val="00D900AC"/>
    <w:rsid w:val="00DA1A3B"/>
    <w:rsid w:val="00DA2974"/>
    <w:rsid w:val="00DA3B66"/>
    <w:rsid w:val="00DB64FF"/>
    <w:rsid w:val="00DC0B26"/>
    <w:rsid w:val="00DD61C6"/>
    <w:rsid w:val="00DE0AD1"/>
    <w:rsid w:val="00E00F4E"/>
    <w:rsid w:val="00E24DE0"/>
    <w:rsid w:val="00E26A60"/>
    <w:rsid w:val="00E4019A"/>
    <w:rsid w:val="00E55795"/>
    <w:rsid w:val="00E62792"/>
    <w:rsid w:val="00E648CF"/>
    <w:rsid w:val="00E714B4"/>
    <w:rsid w:val="00E764E1"/>
    <w:rsid w:val="00E85FF1"/>
    <w:rsid w:val="00E96F02"/>
    <w:rsid w:val="00E9788E"/>
    <w:rsid w:val="00EA6C87"/>
    <w:rsid w:val="00EB512E"/>
    <w:rsid w:val="00EC2F7D"/>
    <w:rsid w:val="00ED0442"/>
    <w:rsid w:val="00ED3CE4"/>
    <w:rsid w:val="00ED6F8D"/>
    <w:rsid w:val="00EE157E"/>
    <w:rsid w:val="00EE2B4F"/>
    <w:rsid w:val="00EE2D1D"/>
    <w:rsid w:val="00EE5DC5"/>
    <w:rsid w:val="00EF0B2D"/>
    <w:rsid w:val="00EF1435"/>
    <w:rsid w:val="00EF3B9E"/>
    <w:rsid w:val="00F015E0"/>
    <w:rsid w:val="00F103F2"/>
    <w:rsid w:val="00F128EF"/>
    <w:rsid w:val="00F21877"/>
    <w:rsid w:val="00F21D98"/>
    <w:rsid w:val="00F2508E"/>
    <w:rsid w:val="00F30AEC"/>
    <w:rsid w:val="00F3607F"/>
    <w:rsid w:val="00F40595"/>
    <w:rsid w:val="00F55700"/>
    <w:rsid w:val="00F609D8"/>
    <w:rsid w:val="00F70CD1"/>
    <w:rsid w:val="00F72BF4"/>
    <w:rsid w:val="00F73430"/>
    <w:rsid w:val="00F81774"/>
    <w:rsid w:val="00F869CE"/>
    <w:rsid w:val="00FA16EB"/>
    <w:rsid w:val="00FA2540"/>
    <w:rsid w:val="00FA4479"/>
    <w:rsid w:val="00FB1B5F"/>
    <w:rsid w:val="00FB5D0A"/>
    <w:rsid w:val="00FD1076"/>
    <w:rsid w:val="00FD6B1F"/>
    <w:rsid w:val="00FE12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F331A"/>
  <w14:defaultImageDpi w14:val="330"/>
  <w15:chartTrackingRefBased/>
  <w15:docId w15:val="{B5D97475-9132-40C9-BFF0-5745625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BB"/>
  </w:style>
  <w:style w:type="paragraph" w:styleId="Footer">
    <w:name w:val="footer"/>
    <w:basedOn w:val="Normal"/>
    <w:link w:val="FooterChar"/>
    <w:uiPriority w:val="99"/>
    <w:unhideWhenUsed/>
    <w:rsid w:val="00A2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BB"/>
  </w:style>
  <w:style w:type="paragraph" w:styleId="ListParagraph">
    <w:name w:val="List Paragraph"/>
    <w:basedOn w:val="Normal"/>
    <w:rsid w:val="004D6C14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B38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43C7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camp.res.in/dia-atractlif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amp.res.in/dia-atractlife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FC8F9A-2B83-440D-8E8D-9F1251F5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1005</Words>
  <Characters>5669</Characters>
  <Application>Microsoft Office Word</Application>
  <DocSecurity>0</DocSecurity>
  <Lines>195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C-CAMP</dc:creator>
  <cp:keywords/>
  <dc:description/>
  <cp:lastModifiedBy>Vishal Bhardwaj</cp:lastModifiedBy>
  <cp:revision>54</cp:revision>
  <dcterms:created xsi:type="dcterms:W3CDTF">2023-02-08T05:21:00Z</dcterms:created>
  <dcterms:modified xsi:type="dcterms:W3CDTF">2023-03-14T13:18:00Z</dcterms:modified>
</cp:coreProperties>
</file>